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7CD3E" w14:textId="40ABD0E0" w:rsidR="00107BAA" w:rsidRPr="006B6612" w:rsidRDefault="004014D6" w:rsidP="004014D6">
      <w:pPr>
        <w:jc w:val="center"/>
      </w:pPr>
      <w:r w:rsidRPr="006B6612">
        <w:rPr>
          <w:rFonts w:ascii="Verdana" w:hAnsi="Verdana"/>
          <w:noProof/>
        </w:rPr>
        <w:drawing>
          <wp:inline distT="0" distB="0" distL="0" distR="0" wp14:anchorId="1A790AF4" wp14:editId="30A5E37F">
            <wp:extent cx="4318000" cy="1437640"/>
            <wp:effectExtent l="0" t="0" r="0" b="0"/>
            <wp:docPr id="13" name="Bilde 13" descr="M:\Informasjon og Service\Byvåpen\Kinn kommune\Store filer jpeg\Kinn kommune_s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nformasjon og Service\Byvåpen\Kinn kommune\Store filer jpeg\Kinn kommune_sto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8000" cy="1437640"/>
                    </a:xfrm>
                    <a:prstGeom prst="rect">
                      <a:avLst/>
                    </a:prstGeom>
                    <a:noFill/>
                    <a:ln>
                      <a:noFill/>
                    </a:ln>
                  </pic:spPr>
                </pic:pic>
              </a:graphicData>
            </a:graphic>
          </wp:inline>
        </w:drawing>
      </w:r>
    </w:p>
    <w:p w14:paraId="521DCD46" w14:textId="77777777" w:rsidR="004014D6" w:rsidRPr="006B6612" w:rsidRDefault="004014D6" w:rsidP="004014D6">
      <w:pPr>
        <w:jc w:val="center"/>
      </w:pPr>
    </w:p>
    <w:p w14:paraId="5CFD3F0F" w14:textId="042AB3F8" w:rsidR="004014D6" w:rsidRPr="006B6612" w:rsidRDefault="004014D6" w:rsidP="004014D6">
      <w:pPr>
        <w:jc w:val="center"/>
        <w:rPr>
          <w:rFonts w:ascii="Verdana" w:hAnsi="Verdana"/>
          <w:b/>
          <w:bCs/>
          <w:sz w:val="28"/>
          <w:szCs w:val="28"/>
        </w:rPr>
      </w:pPr>
      <w:r w:rsidRPr="006B6612">
        <w:rPr>
          <w:rFonts w:ascii="Verdana" w:hAnsi="Verdana"/>
          <w:b/>
          <w:bCs/>
          <w:sz w:val="28"/>
          <w:szCs w:val="28"/>
        </w:rPr>
        <w:t>Kontrakt vintervedlikehald Kinn kommune</w:t>
      </w:r>
    </w:p>
    <w:p w14:paraId="324B7851" w14:textId="77777777" w:rsidR="004014D6" w:rsidRPr="006B6612" w:rsidRDefault="004014D6" w:rsidP="004014D6">
      <w:pPr>
        <w:rPr>
          <w:rFonts w:ascii="Verdana" w:hAnsi="Verdana" w:cs="Arial"/>
          <w:sz w:val="22"/>
        </w:rPr>
      </w:pPr>
    </w:p>
    <w:p w14:paraId="14538CCD" w14:textId="77777777" w:rsidR="004014D6" w:rsidRPr="006B6612" w:rsidRDefault="004014D6" w:rsidP="004014D6">
      <w:pPr>
        <w:tabs>
          <w:tab w:val="left" w:pos="4196"/>
          <w:tab w:val="left" w:pos="5330"/>
        </w:tabs>
        <w:jc w:val="center"/>
        <w:rPr>
          <w:rFonts w:ascii="Verdana" w:hAnsi="Verdana" w:cs="Arial"/>
          <w:sz w:val="22"/>
        </w:rPr>
      </w:pPr>
      <w:r w:rsidRPr="006B6612">
        <w:rPr>
          <w:rFonts w:ascii="Verdana" w:hAnsi="Verdana" w:cs="Arial"/>
          <w:sz w:val="22"/>
        </w:rPr>
        <w:t>mellom</w:t>
      </w:r>
    </w:p>
    <w:p w14:paraId="644D51FD" w14:textId="77777777" w:rsidR="004014D6" w:rsidRPr="006B6612" w:rsidRDefault="004014D6" w:rsidP="004014D6">
      <w:pPr>
        <w:tabs>
          <w:tab w:val="left" w:pos="4196"/>
          <w:tab w:val="left" w:pos="5330"/>
        </w:tabs>
        <w:jc w:val="center"/>
        <w:rPr>
          <w:rFonts w:ascii="Verdana" w:hAnsi="Verdana" w:cs="Arial"/>
          <w:sz w:val="22"/>
        </w:rPr>
      </w:pPr>
    </w:p>
    <w:tbl>
      <w:tblPr>
        <w:tblW w:w="5000" w:type="pct"/>
        <w:tblCellMar>
          <w:left w:w="70" w:type="dxa"/>
          <w:right w:w="70" w:type="dxa"/>
        </w:tblCellMar>
        <w:tblLook w:val="0000" w:firstRow="0" w:lastRow="0" w:firstColumn="0" w:lastColumn="0" w:noHBand="0" w:noVBand="0"/>
      </w:tblPr>
      <w:tblGrid>
        <w:gridCol w:w="3996"/>
        <w:gridCol w:w="1081"/>
        <w:gridCol w:w="3995"/>
      </w:tblGrid>
      <w:tr w:rsidR="004014D6" w:rsidRPr="006B6612" w14:paraId="620EFA5A" w14:textId="77777777" w:rsidTr="004014D6">
        <w:tc>
          <w:tcPr>
            <w:tcW w:w="2202" w:type="pct"/>
            <w:tcBorders>
              <w:bottom w:val="single" w:sz="4" w:space="0" w:color="auto"/>
            </w:tcBorders>
          </w:tcPr>
          <w:p w14:paraId="33F013AD" w14:textId="77777777" w:rsidR="004014D6" w:rsidRPr="006B6612" w:rsidRDefault="004014D6" w:rsidP="00040E9B">
            <w:pPr>
              <w:rPr>
                <w:rFonts w:ascii="Verdana" w:hAnsi="Verdana" w:cs="Arial"/>
                <w:sz w:val="22"/>
              </w:rPr>
            </w:pPr>
            <w:r w:rsidRPr="006B6612">
              <w:rPr>
                <w:rFonts w:ascii="Verdana" w:hAnsi="Verdana" w:cs="Arial"/>
                <w:sz w:val="22"/>
              </w:rPr>
              <w:t>Kinn kommune</w:t>
            </w:r>
          </w:p>
          <w:p w14:paraId="1C2F951D" w14:textId="77777777" w:rsidR="004014D6" w:rsidRPr="006B6612" w:rsidRDefault="004014D6" w:rsidP="00040E9B">
            <w:pPr>
              <w:rPr>
                <w:rFonts w:ascii="Verdana" w:hAnsi="Verdana" w:cs="Arial"/>
                <w:sz w:val="22"/>
              </w:rPr>
            </w:pPr>
            <w:r w:rsidRPr="006B6612">
              <w:rPr>
                <w:rFonts w:ascii="Verdana" w:hAnsi="Verdana" w:cs="Arial"/>
                <w:sz w:val="22"/>
              </w:rPr>
              <w:t>Org.nr:820 956 532</w:t>
            </w:r>
          </w:p>
        </w:tc>
        <w:tc>
          <w:tcPr>
            <w:tcW w:w="596" w:type="pct"/>
          </w:tcPr>
          <w:p w14:paraId="68783507" w14:textId="77777777" w:rsidR="004014D6" w:rsidRPr="006B6612" w:rsidRDefault="004014D6" w:rsidP="00040E9B">
            <w:pPr>
              <w:jc w:val="center"/>
              <w:rPr>
                <w:rFonts w:ascii="Verdana" w:hAnsi="Verdana" w:cs="Arial"/>
                <w:sz w:val="22"/>
              </w:rPr>
            </w:pPr>
            <w:r w:rsidRPr="006B6612">
              <w:rPr>
                <w:rFonts w:ascii="Verdana" w:hAnsi="Verdana" w:cs="Arial"/>
                <w:sz w:val="22"/>
              </w:rPr>
              <w:t>Og</w:t>
            </w:r>
          </w:p>
        </w:tc>
        <w:tc>
          <w:tcPr>
            <w:tcW w:w="2202" w:type="pct"/>
            <w:tcBorders>
              <w:bottom w:val="single" w:sz="4" w:space="0" w:color="auto"/>
            </w:tcBorders>
          </w:tcPr>
          <w:p w14:paraId="66972FEC" w14:textId="77777777" w:rsidR="004014D6" w:rsidRPr="006B6612" w:rsidRDefault="004014D6" w:rsidP="00040E9B">
            <w:pPr>
              <w:rPr>
                <w:rFonts w:ascii="Verdana" w:hAnsi="Verdana" w:cs="Arial"/>
                <w:sz w:val="22"/>
              </w:rPr>
            </w:pPr>
            <w:proofErr w:type="spellStart"/>
            <w:r w:rsidRPr="006B6612">
              <w:rPr>
                <w:rFonts w:ascii="Verdana" w:hAnsi="Verdana" w:cs="Arial"/>
                <w:sz w:val="22"/>
              </w:rPr>
              <w:t>Xxxx</w:t>
            </w:r>
            <w:proofErr w:type="spellEnd"/>
          </w:p>
          <w:p w14:paraId="51165D88" w14:textId="77777777" w:rsidR="004014D6" w:rsidRPr="006B6612" w:rsidRDefault="004014D6" w:rsidP="00040E9B">
            <w:pPr>
              <w:rPr>
                <w:rFonts w:ascii="Verdana" w:hAnsi="Verdana" w:cs="Arial"/>
                <w:sz w:val="22"/>
              </w:rPr>
            </w:pPr>
            <w:r w:rsidRPr="006B6612">
              <w:rPr>
                <w:rFonts w:ascii="Verdana" w:hAnsi="Verdana" w:cs="Arial"/>
                <w:sz w:val="22"/>
              </w:rPr>
              <w:t>Org.nr:</w:t>
            </w:r>
          </w:p>
        </w:tc>
      </w:tr>
      <w:tr w:rsidR="004014D6" w:rsidRPr="006B6612" w14:paraId="5DBFF25E" w14:textId="77777777" w:rsidTr="004014D6">
        <w:tc>
          <w:tcPr>
            <w:tcW w:w="2202" w:type="pct"/>
            <w:tcBorders>
              <w:top w:val="single" w:sz="4" w:space="0" w:color="auto"/>
            </w:tcBorders>
          </w:tcPr>
          <w:p w14:paraId="73A747A0" w14:textId="77777777" w:rsidR="004014D6" w:rsidRPr="006B6612" w:rsidRDefault="004014D6" w:rsidP="00040E9B">
            <w:pPr>
              <w:rPr>
                <w:rFonts w:ascii="Verdana" w:hAnsi="Verdana" w:cs="Arial"/>
                <w:sz w:val="22"/>
              </w:rPr>
            </w:pPr>
            <w:r w:rsidRPr="006B6612">
              <w:rPr>
                <w:rFonts w:ascii="Verdana" w:hAnsi="Verdana" w:cs="Arial"/>
                <w:sz w:val="22"/>
              </w:rPr>
              <w:t>(heretter kalla Kunden)</w:t>
            </w:r>
          </w:p>
        </w:tc>
        <w:tc>
          <w:tcPr>
            <w:tcW w:w="596" w:type="pct"/>
          </w:tcPr>
          <w:p w14:paraId="7373CBC5" w14:textId="77777777" w:rsidR="004014D6" w:rsidRPr="006B6612" w:rsidRDefault="004014D6" w:rsidP="00040E9B">
            <w:pPr>
              <w:jc w:val="center"/>
              <w:rPr>
                <w:rFonts w:ascii="Verdana" w:hAnsi="Verdana" w:cs="Arial"/>
                <w:sz w:val="22"/>
              </w:rPr>
            </w:pPr>
          </w:p>
        </w:tc>
        <w:tc>
          <w:tcPr>
            <w:tcW w:w="2202" w:type="pct"/>
            <w:tcBorders>
              <w:top w:val="single" w:sz="4" w:space="0" w:color="auto"/>
            </w:tcBorders>
          </w:tcPr>
          <w:p w14:paraId="3C5D2E24" w14:textId="77777777" w:rsidR="004014D6" w:rsidRPr="006B6612" w:rsidRDefault="004014D6" w:rsidP="00040E9B">
            <w:pPr>
              <w:rPr>
                <w:rFonts w:ascii="Verdana" w:hAnsi="Verdana" w:cs="Arial"/>
                <w:sz w:val="22"/>
              </w:rPr>
            </w:pPr>
            <w:r w:rsidRPr="006B6612">
              <w:rPr>
                <w:rFonts w:ascii="Verdana" w:hAnsi="Verdana" w:cs="Arial"/>
                <w:sz w:val="22"/>
              </w:rPr>
              <w:t>(heretter kalla Leverandøren)</w:t>
            </w:r>
          </w:p>
        </w:tc>
      </w:tr>
    </w:tbl>
    <w:p w14:paraId="27C1F171" w14:textId="77777777" w:rsidR="004014D6" w:rsidRPr="006B6612" w:rsidRDefault="004014D6" w:rsidP="004014D6">
      <w:pPr>
        <w:rPr>
          <w:rFonts w:ascii="Verdana" w:hAnsi="Verdana" w:cs="Arial"/>
          <w:sz w:val="22"/>
        </w:rPr>
      </w:pPr>
    </w:p>
    <w:p w14:paraId="1F193503" w14:textId="77777777" w:rsidR="004014D6" w:rsidRPr="006B6612" w:rsidRDefault="004014D6" w:rsidP="004014D6">
      <w:pPr>
        <w:rPr>
          <w:rFonts w:ascii="Verdana" w:hAnsi="Verdana" w:cs="Arial"/>
          <w:sz w:val="22"/>
        </w:rPr>
      </w:pPr>
    </w:p>
    <w:p w14:paraId="251363BF" w14:textId="77777777" w:rsidR="004014D6" w:rsidRPr="006B6612" w:rsidRDefault="004014D6" w:rsidP="004014D6">
      <w:pPr>
        <w:rPr>
          <w:rFonts w:ascii="Verdana" w:hAnsi="Verdana" w:cs="Arial"/>
          <w:sz w:val="22"/>
        </w:rPr>
      </w:pPr>
      <w:r w:rsidRPr="006B6612">
        <w:rPr>
          <w:rFonts w:ascii="Verdana" w:hAnsi="Verdana" w:cs="Arial"/>
          <w:sz w:val="22"/>
        </w:rPr>
        <w:t>Dato: ___________</w:t>
      </w:r>
    </w:p>
    <w:p w14:paraId="73E65DF1" w14:textId="77777777" w:rsidR="004014D6" w:rsidRPr="006B6612" w:rsidRDefault="004014D6" w:rsidP="004014D6">
      <w:pPr>
        <w:rPr>
          <w:rFonts w:ascii="Verdana" w:hAnsi="Verdana" w:cs="Arial"/>
          <w:sz w:val="22"/>
        </w:rPr>
      </w:pPr>
    </w:p>
    <w:p w14:paraId="34720B00" w14:textId="77777777" w:rsidR="004014D6" w:rsidRPr="006B6612" w:rsidRDefault="004014D6" w:rsidP="004014D6">
      <w:pPr>
        <w:rPr>
          <w:rFonts w:ascii="Verdana" w:hAnsi="Verdana" w:cs="Arial"/>
          <w:sz w:val="22"/>
        </w:rPr>
      </w:pPr>
    </w:p>
    <w:tbl>
      <w:tblPr>
        <w:tblW w:w="9546" w:type="dxa"/>
        <w:tblLayout w:type="fixed"/>
        <w:tblCellMar>
          <w:left w:w="70" w:type="dxa"/>
          <w:right w:w="70" w:type="dxa"/>
        </w:tblCellMar>
        <w:tblLook w:val="0000" w:firstRow="0" w:lastRow="0" w:firstColumn="0" w:lastColumn="0" w:noHBand="0" w:noVBand="0"/>
      </w:tblPr>
      <w:tblGrid>
        <w:gridCol w:w="4181"/>
        <w:gridCol w:w="1134"/>
        <w:gridCol w:w="4231"/>
      </w:tblGrid>
      <w:tr w:rsidR="004014D6" w:rsidRPr="006B6612" w14:paraId="6554FCBD" w14:textId="77777777" w:rsidTr="00040E9B">
        <w:tc>
          <w:tcPr>
            <w:tcW w:w="4181" w:type="dxa"/>
          </w:tcPr>
          <w:p w14:paraId="161CD1CC" w14:textId="77777777" w:rsidR="004014D6" w:rsidRPr="006B6612" w:rsidRDefault="004014D6" w:rsidP="00040E9B">
            <w:pPr>
              <w:rPr>
                <w:rFonts w:ascii="Verdana" w:hAnsi="Verdana" w:cs="Arial"/>
                <w:b/>
                <w:sz w:val="22"/>
              </w:rPr>
            </w:pPr>
            <w:r w:rsidRPr="006B6612">
              <w:rPr>
                <w:rFonts w:ascii="Verdana" w:hAnsi="Verdana" w:cs="Arial"/>
                <w:b/>
                <w:sz w:val="22"/>
              </w:rPr>
              <w:t>For Kunden:</w:t>
            </w:r>
          </w:p>
        </w:tc>
        <w:tc>
          <w:tcPr>
            <w:tcW w:w="1134" w:type="dxa"/>
          </w:tcPr>
          <w:p w14:paraId="6AA94DEF" w14:textId="77777777" w:rsidR="004014D6" w:rsidRPr="006B6612" w:rsidRDefault="004014D6" w:rsidP="00040E9B">
            <w:pPr>
              <w:rPr>
                <w:rFonts w:ascii="Verdana" w:hAnsi="Verdana" w:cs="Arial"/>
                <w:b/>
                <w:sz w:val="22"/>
              </w:rPr>
            </w:pPr>
          </w:p>
        </w:tc>
        <w:tc>
          <w:tcPr>
            <w:tcW w:w="4231" w:type="dxa"/>
          </w:tcPr>
          <w:p w14:paraId="7C1FA6F5" w14:textId="77777777" w:rsidR="004014D6" w:rsidRPr="006B6612" w:rsidRDefault="004014D6" w:rsidP="00040E9B">
            <w:pPr>
              <w:rPr>
                <w:rFonts w:ascii="Verdana" w:hAnsi="Verdana" w:cs="Arial"/>
                <w:b/>
                <w:sz w:val="22"/>
              </w:rPr>
            </w:pPr>
            <w:r w:rsidRPr="006B6612">
              <w:rPr>
                <w:rFonts w:ascii="Verdana" w:hAnsi="Verdana" w:cs="Arial"/>
                <w:b/>
                <w:sz w:val="22"/>
              </w:rPr>
              <w:t>For Leverandøren:</w:t>
            </w:r>
          </w:p>
        </w:tc>
      </w:tr>
      <w:tr w:rsidR="004014D6" w:rsidRPr="006B6612" w14:paraId="52884EC8" w14:textId="77777777" w:rsidTr="00040E9B">
        <w:trPr>
          <w:cantSplit/>
          <w:trHeight w:val="215"/>
        </w:trPr>
        <w:tc>
          <w:tcPr>
            <w:tcW w:w="4181" w:type="dxa"/>
            <w:tcBorders>
              <w:bottom w:val="single" w:sz="4" w:space="0" w:color="auto"/>
            </w:tcBorders>
          </w:tcPr>
          <w:p w14:paraId="0870C2B1" w14:textId="77777777" w:rsidR="004014D6" w:rsidRPr="006B6612" w:rsidRDefault="004014D6" w:rsidP="00040E9B">
            <w:pPr>
              <w:rPr>
                <w:rFonts w:ascii="Verdana" w:hAnsi="Verdana" w:cs="Arial"/>
                <w:sz w:val="22"/>
              </w:rPr>
            </w:pPr>
          </w:p>
          <w:p w14:paraId="68E9C695" w14:textId="77777777" w:rsidR="004014D6" w:rsidRPr="006B6612" w:rsidRDefault="004014D6" w:rsidP="00040E9B">
            <w:pPr>
              <w:rPr>
                <w:rFonts w:ascii="Verdana" w:hAnsi="Verdana" w:cs="Arial"/>
                <w:sz w:val="22"/>
              </w:rPr>
            </w:pPr>
          </w:p>
          <w:p w14:paraId="6B742A80" w14:textId="77777777" w:rsidR="004014D6" w:rsidRPr="006B6612" w:rsidRDefault="004014D6" w:rsidP="00040E9B">
            <w:pPr>
              <w:rPr>
                <w:rFonts w:ascii="Verdana" w:hAnsi="Verdana" w:cs="Arial"/>
                <w:sz w:val="22"/>
              </w:rPr>
            </w:pPr>
          </w:p>
        </w:tc>
        <w:tc>
          <w:tcPr>
            <w:tcW w:w="1134" w:type="dxa"/>
          </w:tcPr>
          <w:p w14:paraId="628F71AD" w14:textId="77777777" w:rsidR="004014D6" w:rsidRPr="006B6612" w:rsidRDefault="004014D6" w:rsidP="00040E9B">
            <w:pPr>
              <w:rPr>
                <w:rFonts w:ascii="Verdana" w:hAnsi="Verdana" w:cs="Arial"/>
                <w:sz w:val="22"/>
              </w:rPr>
            </w:pPr>
          </w:p>
        </w:tc>
        <w:tc>
          <w:tcPr>
            <w:tcW w:w="4231" w:type="dxa"/>
            <w:tcBorders>
              <w:bottom w:val="single" w:sz="4" w:space="0" w:color="auto"/>
            </w:tcBorders>
          </w:tcPr>
          <w:p w14:paraId="3408D962" w14:textId="77777777" w:rsidR="004014D6" w:rsidRPr="006B6612" w:rsidRDefault="004014D6" w:rsidP="00040E9B">
            <w:pPr>
              <w:rPr>
                <w:rFonts w:ascii="Verdana" w:hAnsi="Verdana" w:cs="Arial"/>
                <w:sz w:val="22"/>
              </w:rPr>
            </w:pPr>
          </w:p>
        </w:tc>
      </w:tr>
      <w:tr w:rsidR="004014D6" w:rsidRPr="006B6612" w14:paraId="14F90BE9" w14:textId="77777777" w:rsidTr="00040E9B">
        <w:tc>
          <w:tcPr>
            <w:tcW w:w="4181" w:type="dxa"/>
          </w:tcPr>
          <w:p w14:paraId="524321C0" w14:textId="77777777" w:rsidR="004014D6" w:rsidRPr="006B6612" w:rsidRDefault="004014D6" w:rsidP="00040E9B">
            <w:pPr>
              <w:rPr>
                <w:rFonts w:ascii="Verdana" w:hAnsi="Verdana" w:cs="Arial"/>
                <w:sz w:val="22"/>
              </w:rPr>
            </w:pPr>
            <w:r w:rsidRPr="006B6612">
              <w:rPr>
                <w:rFonts w:ascii="Verdana" w:hAnsi="Verdana" w:cs="Arial"/>
                <w:sz w:val="22"/>
              </w:rPr>
              <w:t>Kinn kommune</w:t>
            </w:r>
          </w:p>
        </w:tc>
        <w:tc>
          <w:tcPr>
            <w:tcW w:w="1134" w:type="dxa"/>
          </w:tcPr>
          <w:p w14:paraId="7472AD72" w14:textId="77777777" w:rsidR="004014D6" w:rsidRPr="006B6612" w:rsidRDefault="004014D6" w:rsidP="00040E9B">
            <w:pPr>
              <w:rPr>
                <w:rFonts w:ascii="Verdana" w:hAnsi="Verdana" w:cs="Arial"/>
                <w:sz w:val="22"/>
              </w:rPr>
            </w:pPr>
          </w:p>
        </w:tc>
        <w:tc>
          <w:tcPr>
            <w:tcW w:w="4231" w:type="dxa"/>
          </w:tcPr>
          <w:p w14:paraId="6E74E16D" w14:textId="77777777" w:rsidR="004014D6" w:rsidRPr="006B6612" w:rsidRDefault="004014D6" w:rsidP="00040E9B">
            <w:pPr>
              <w:rPr>
                <w:rFonts w:ascii="Verdana" w:hAnsi="Verdana" w:cs="Arial"/>
                <w:sz w:val="22"/>
              </w:rPr>
            </w:pPr>
            <w:r w:rsidRPr="006B6612">
              <w:rPr>
                <w:rFonts w:ascii="Verdana" w:hAnsi="Verdana" w:cs="Arial"/>
                <w:sz w:val="22"/>
              </w:rPr>
              <w:t>Leverandørnamn</w:t>
            </w:r>
          </w:p>
        </w:tc>
      </w:tr>
    </w:tbl>
    <w:p w14:paraId="314AA01E" w14:textId="77777777" w:rsidR="004014D6" w:rsidRPr="006B6612" w:rsidRDefault="004014D6" w:rsidP="004014D6">
      <w:pPr>
        <w:rPr>
          <w:rFonts w:ascii="Verdana" w:hAnsi="Verdana" w:cs="Arial"/>
          <w:sz w:val="22"/>
        </w:rPr>
      </w:pPr>
    </w:p>
    <w:p w14:paraId="16ED7AC3" w14:textId="77777777" w:rsidR="004014D6" w:rsidRPr="006B6612" w:rsidRDefault="004014D6" w:rsidP="004014D6">
      <w:pPr>
        <w:rPr>
          <w:rFonts w:ascii="Verdana" w:hAnsi="Verdana" w:cs="Arial"/>
          <w:sz w:val="22"/>
        </w:rPr>
      </w:pPr>
    </w:p>
    <w:p w14:paraId="2F8B58D7" w14:textId="77777777" w:rsidR="004014D6" w:rsidRPr="006B6612" w:rsidRDefault="004014D6" w:rsidP="004014D6">
      <w:pPr>
        <w:rPr>
          <w:rFonts w:ascii="Verdana" w:hAnsi="Verdana" w:cs="Arial"/>
          <w:sz w:val="22"/>
        </w:rPr>
      </w:pPr>
      <w:r w:rsidRPr="006B6612">
        <w:rPr>
          <w:rFonts w:ascii="Verdana" w:hAnsi="Verdana" w:cs="Arial"/>
          <w:sz w:val="22"/>
        </w:rPr>
        <w:t>Avtalen er underteikna i to eksemplar, der kvar part beheld eitt eksemplar.</w:t>
      </w:r>
    </w:p>
    <w:p w14:paraId="43E6BA11" w14:textId="77777777" w:rsidR="004014D6" w:rsidRPr="006B6612" w:rsidRDefault="004014D6" w:rsidP="004014D6">
      <w:pPr>
        <w:rPr>
          <w:rFonts w:ascii="Verdana" w:hAnsi="Verdana" w:cs="Arial"/>
          <w:sz w:val="22"/>
        </w:rPr>
      </w:pPr>
    </w:p>
    <w:p w14:paraId="7B97792E" w14:textId="77777777" w:rsidR="004014D6" w:rsidRPr="006B6612" w:rsidRDefault="004014D6" w:rsidP="004014D6">
      <w:pPr>
        <w:rPr>
          <w:rFonts w:ascii="Verdana" w:hAnsi="Verdana"/>
          <w:b/>
          <w:bCs/>
        </w:rPr>
      </w:pPr>
    </w:p>
    <w:p w14:paraId="099EC21B" w14:textId="77777777" w:rsidR="004014D6" w:rsidRPr="006B6612" w:rsidRDefault="004014D6" w:rsidP="004014D6">
      <w:pPr>
        <w:rPr>
          <w:rFonts w:ascii="Verdana" w:hAnsi="Verdana"/>
          <w:b/>
          <w:bCs/>
        </w:rPr>
      </w:pPr>
    </w:p>
    <w:p w14:paraId="4F2FDC6D" w14:textId="7D10D3EA" w:rsidR="004014D6" w:rsidRPr="006B6612" w:rsidRDefault="004014D6" w:rsidP="004014D6">
      <w:pPr>
        <w:rPr>
          <w:rFonts w:ascii="Verdana" w:hAnsi="Verdana" w:cs="Arial"/>
          <w:sz w:val="22"/>
        </w:rPr>
      </w:pPr>
      <w:r w:rsidRPr="006B6612">
        <w:rPr>
          <w:rFonts w:ascii="Verdana" w:hAnsi="Verdana"/>
          <w:b/>
          <w:bCs/>
          <w:sz w:val="28"/>
          <w:szCs w:val="28"/>
        </w:rPr>
        <w:lastRenderedPageBreak/>
        <w:t>1. Kontraktsomfang</w:t>
      </w:r>
      <w:r w:rsidRPr="006B6612">
        <w:rPr>
          <w:rFonts w:ascii="Verdana" w:hAnsi="Verdana"/>
        </w:rPr>
        <w:br/>
      </w:r>
      <w:r w:rsidRPr="006B6612">
        <w:rPr>
          <w:rFonts w:ascii="Verdana" w:hAnsi="Verdana" w:cs="Arial"/>
          <w:sz w:val="22"/>
        </w:rPr>
        <w:t>Kontrakten gjeld vintervedlikehald av kommunale vegar, gang- og sykkelvegar, plassar og kommunale eigedomar i følgjande rode(r):</w:t>
      </w:r>
    </w:p>
    <w:p w14:paraId="7A282C24" w14:textId="77777777" w:rsidR="004014D6" w:rsidRPr="006B6612" w:rsidRDefault="004014D6" w:rsidP="004014D6">
      <w:pPr>
        <w:numPr>
          <w:ilvl w:val="0"/>
          <w:numId w:val="1"/>
        </w:numPr>
        <w:rPr>
          <w:rFonts w:ascii="Verdana" w:hAnsi="Verdana" w:cs="Arial"/>
          <w:sz w:val="22"/>
        </w:rPr>
      </w:pPr>
      <w:r w:rsidRPr="006B6612">
        <w:rPr>
          <w:rFonts w:ascii="Verdana" w:hAnsi="Verdana" w:cs="Arial"/>
          <w:sz w:val="22"/>
        </w:rPr>
        <w:t xml:space="preserve">Rode: _______________________________ </w:t>
      </w:r>
    </w:p>
    <w:p w14:paraId="72326C84" w14:textId="29275675" w:rsidR="004014D6" w:rsidRPr="006B6612" w:rsidRDefault="004014D6" w:rsidP="004014D6">
      <w:pPr>
        <w:spacing w:after="0"/>
        <w:rPr>
          <w:rFonts w:ascii="Verdana" w:hAnsi="Verdana" w:cs="Arial"/>
          <w:sz w:val="22"/>
        </w:rPr>
      </w:pPr>
      <w:r w:rsidRPr="006B6612">
        <w:rPr>
          <w:rFonts w:ascii="Verdana" w:hAnsi="Verdana" w:cs="Arial"/>
          <w:sz w:val="22"/>
        </w:rPr>
        <w:t>Arbeidet omfatta mellom anna:</w:t>
      </w:r>
    </w:p>
    <w:p w14:paraId="137A0582" w14:textId="77777777" w:rsidR="004014D6" w:rsidRPr="006B6612" w:rsidRDefault="004014D6" w:rsidP="004014D6">
      <w:pPr>
        <w:numPr>
          <w:ilvl w:val="0"/>
          <w:numId w:val="2"/>
        </w:numPr>
        <w:spacing w:after="0"/>
        <w:rPr>
          <w:rFonts w:ascii="Verdana" w:hAnsi="Verdana" w:cs="Arial"/>
          <w:sz w:val="22"/>
        </w:rPr>
      </w:pPr>
      <w:proofErr w:type="spellStart"/>
      <w:r w:rsidRPr="006B6612">
        <w:rPr>
          <w:rFonts w:ascii="Verdana" w:hAnsi="Verdana" w:cs="Arial"/>
          <w:sz w:val="22"/>
        </w:rPr>
        <w:t>brøyting</w:t>
      </w:r>
      <w:proofErr w:type="spellEnd"/>
      <w:r w:rsidRPr="006B6612">
        <w:rPr>
          <w:rFonts w:ascii="Verdana" w:hAnsi="Verdana" w:cs="Arial"/>
          <w:sz w:val="22"/>
        </w:rPr>
        <w:t xml:space="preserve"> </w:t>
      </w:r>
    </w:p>
    <w:p w14:paraId="4B3201F3" w14:textId="77777777" w:rsidR="004014D6" w:rsidRPr="006B6612" w:rsidRDefault="004014D6" w:rsidP="004014D6">
      <w:pPr>
        <w:numPr>
          <w:ilvl w:val="0"/>
          <w:numId w:val="2"/>
        </w:numPr>
        <w:spacing w:after="0"/>
        <w:rPr>
          <w:rFonts w:ascii="Verdana" w:hAnsi="Verdana" w:cs="Arial"/>
          <w:sz w:val="22"/>
        </w:rPr>
      </w:pPr>
      <w:r w:rsidRPr="006B6612">
        <w:rPr>
          <w:rFonts w:ascii="Verdana" w:hAnsi="Verdana" w:cs="Arial"/>
          <w:sz w:val="22"/>
        </w:rPr>
        <w:t xml:space="preserve">strøing/salting </w:t>
      </w:r>
    </w:p>
    <w:p w14:paraId="5881AA2E" w14:textId="77777777" w:rsidR="004014D6" w:rsidRPr="006B6612" w:rsidRDefault="004014D6" w:rsidP="004014D6">
      <w:pPr>
        <w:numPr>
          <w:ilvl w:val="0"/>
          <w:numId w:val="2"/>
        </w:numPr>
        <w:spacing w:after="0"/>
        <w:rPr>
          <w:rFonts w:ascii="Verdana" w:hAnsi="Verdana" w:cs="Arial"/>
          <w:sz w:val="22"/>
        </w:rPr>
      </w:pPr>
      <w:r w:rsidRPr="006B6612">
        <w:rPr>
          <w:rFonts w:ascii="Verdana" w:hAnsi="Verdana" w:cs="Arial"/>
          <w:sz w:val="22"/>
        </w:rPr>
        <w:t xml:space="preserve">beredskap </w:t>
      </w:r>
    </w:p>
    <w:p w14:paraId="016A9DED" w14:textId="7E6CAA7A" w:rsidR="004014D6" w:rsidRPr="006B6612" w:rsidRDefault="004014D6" w:rsidP="004014D6">
      <w:pPr>
        <w:numPr>
          <w:ilvl w:val="0"/>
          <w:numId w:val="2"/>
        </w:numPr>
        <w:spacing w:after="0"/>
        <w:rPr>
          <w:rFonts w:ascii="Verdana" w:hAnsi="Verdana" w:cs="Arial"/>
          <w:sz w:val="22"/>
        </w:rPr>
      </w:pPr>
      <w:r w:rsidRPr="006B6612">
        <w:rPr>
          <w:rFonts w:ascii="Verdana" w:hAnsi="Verdana" w:cs="Arial"/>
          <w:sz w:val="22"/>
        </w:rPr>
        <w:t xml:space="preserve">rydding av kryss og </w:t>
      </w:r>
      <w:r w:rsidR="00851710" w:rsidRPr="006B6612">
        <w:rPr>
          <w:rFonts w:ascii="Verdana" w:hAnsi="Verdana" w:cs="Arial"/>
          <w:sz w:val="22"/>
        </w:rPr>
        <w:t>fri sikt</w:t>
      </w:r>
      <w:r w:rsidRPr="006B6612">
        <w:rPr>
          <w:rFonts w:ascii="Verdana" w:hAnsi="Verdana" w:cs="Arial"/>
          <w:sz w:val="22"/>
        </w:rPr>
        <w:t xml:space="preserve"> </w:t>
      </w:r>
    </w:p>
    <w:p w14:paraId="72394032" w14:textId="77777777" w:rsidR="004014D6" w:rsidRPr="006B6612" w:rsidRDefault="004014D6" w:rsidP="004014D6">
      <w:pPr>
        <w:numPr>
          <w:ilvl w:val="0"/>
          <w:numId w:val="2"/>
        </w:numPr>
        <w:spacing w:after="0"/>
        <w:rPr>
          <w:rFonts w:ascii="Verdana" w:hAnsi="Verdana" w:cs="Arial"/>
          <w:sz w:val="22"/>
        </w:rPr>
      </w:pPr>
      <w:r w:rsidRPr="006B6612">
        <w:rPr>
          <w:rFonts w:ascii="Verdana" w:hAnsi="Verdana" w:cs="Arial"/>
          <w:sz w:val="22"/>
        </w:rPr>
        <w:t xml:space="preserve">dokumentasjon og rapportering </w:t>
      </w:r>
    </w:p>
    <w:p w14:paraId="1960B9BA" w14:textId="77777777" w:rsidR="004014D6" w:rsidRPr="006B6612" w:rsidRDefault="004014D6" w:rsidP="004014D6">
      <w:pPr>
        <w:numPr>
          <w:ilvl w:val="0"/>
          <w:numId w:val="2"/>
        </w:numPr>
        <w:spacing w:after="0"/>
        <w:rPr>
          <w:rFonts w:ascii="Verdana" w:hAnsi="Verdana" w:cs="Arial"/>
          <w:sz w:val="22"/>
        </w:rPr>
      </w:pPr>
      <w:r w:rsidRPr="006B6612">
        <w:rPr>
          <w:rFonts w:ascii="Verdana" w:hAnsi="Verdana" w:cs="Arial"/>
          <w:sz w:val="22"/>
        </w:rPr>
        <w:t xml:space="preserve">eventuelt sommarvedlikehald der dette er avtalt </w:t>
      </w:r>
    </w:p>
    <w:p w14:paraId="2EC1C174" w14:textId="77777777" w:rsidR="004014D6" w:rsidRPr="006B6612" w:rsidRDefault="004014D6" w:rsidP="004014D6">
      <w:pPr>
        <w:spacing w:after="0"/>
        <w:rPr>
          <w:rFonts w:ascii="Verdana" w:hAnsi="Verdana" w:cs="Arial"/>
          <w:sz w:val="22"/>
        </w:rPr>
      </w:pPr>
      <w:r w:rsidRPr="006B6612">
        <w:rPr>
          <w:rFonts w:ascii="Verdana" w:hAnsi="Verdana" w:cs="Arial"/>
          <w:sz w:val="22"/>
        </w:rPr>
        <w:t>Arbeidet skal utførast i samsvar med:</w:t>
      </w:r>
    </w:p>
    <w:p w14:paraId="5A275169" w14:textId="77777777" w:rsidR="004014D6" w:rsidRPr="006B6612" w:rsidRDefault="004014D6" w:rsidP="004014D6">
      <w:pPr>
        <w:numPr>
          <w:ilvl w:val="0"/>
          <w:numId w:val="3"/>
        </w:numPr>
        <w:spacing w:after="0"/>
        <w:rPr>
          <w:rFonts w:ascii="Verdana" w:hAnsi="Verdana" w:cs="Arial"/>
          <w:sz w:val="22"/>
        </w:rPr>
      </w:pPr>
      <w:r w:rsidRPr="006B6612">
        <w:rPr>
          <w:rFonts w:ascii="Verdana" w:hAnsi="Verdana" w:cs="Arial"/>
          <w:sz w:val="22"/>
        </w:rPr>
        <w:t xml:space="preserve">konkurransegrunnlaget </w:t>
      </w:r>
    </w:p>
    <w:p w14:paraId="316B13EB" w14:textId="77777777" w:rsidR="004014D6" w:rsidRPr="006B6612" w:rsidRDefault="004014D6" w:rsidP="004014D6">
      <w:pPr>
        <w:numPr>
          <w:ilvl w:val="0"/>
          <w:numId w:val="3"/>
        </w:numPr>
        <w:spacing w:after="0"/>
        <w:rPr>
          <w:rFonts w:ascii="Verdana" w:hAnsi="Verdana" w:cs="Arial"/>
          <w:sz w:val="22"/>
        </w:rPr>
      </w:pPr>
      <w:r w:rsidRPr="006B6612">
        <w:rPr>
          <w:rFonts w:ascii="Verdana" w:hAnsi="Verdana" w:cs="Arial"/>
          <w:sz w:val="22"/>
        </w:rPr>
        <w:t xml:space="preserve">Vedlegg 1 Kravspesifikasjon generell del </w:t>
      </w:r>
    </w:p>
    <w:p w14:paraId="73E7F1FD" w14:textId="77777777" w:rsidR="004014D6" w:rsidRPr="006B6612" w:rsidRDefault="004014D6" w:rsidP="004014D6">
      <w:pPr>
        <w:numPr>
          <w:ilvl w:val="0"/>
          <w:numId w:val="3"/>
        </w:numPr>
        <w:spacing w:after="0"/>
        <w:rPr>
          <w:rFonts w:ascii="Verdana" w:hAnsi="Verdana" w:cs="Arial"/>
          <w:sz w:val="22"/>
        </w:rPr>
      </w:pPr>
      <w:r w:rsidRPr="006B6612">
        <w:rPr>
          <w:rFonts w:ascii="Verdana" w:hAnsi="Verdana" w:cs="Arial"/>
          <w:sz w:val="22"/>
        </w:rPr>
        <w:t xml:space="preserve">aktuell rodespesifikasjon vedlegg 2–12 </w:t>
      </w:r>
    </w:p>
    <w:p w14:paraId="243B6C06" w14:textId="77777777" w:rsidR="004014D6" w:rsidRPr="006B6612" w:rsidRDefault="004014D6" w:rsidP="004014D6">
      <w:pPr>
        <w:numPr>
          <w:ilvl w:val="0"/>
          <w:numId w:val="3"/>
        </w:numPr>
        <w:spacing w:after="0"/>
        <w:rPr>
          <w:rFonts w:ascii="Verdana" w:hAnsi="Verdana" w:cs="Arial"/>
          <w:sz w:val="22"/>
        </w:rPr>
      </w:pPr>
      <w:r w:rsidRPr="006B6612">
        <w:rPr>
          <w:rFonts w:ascii="Verdana" w:hAnsi="Verdana" w:cs="Arial"/>
          <w:sz w:val="22"/>
        </w:rPr>
        <w:t xml:space="preserve">entreprenøren sitt tilbod </w:t>
      </w:r>
    </w:p>
    <w:p w14:paraId="16ABF86D" w14:textId="77777777" w:rsidR="004014D6" w:rsidRPr="006B6612" w:rsidRDefault="004014D6" w:rsidP="004014D6">
      <w:pPr>
        <w:rPr>
          <w:rFonts w:ascii="Verdana" w:hAnsi="Verdana" w:cs="Arial"/>
          <w:sz w:val="22"/>
        </w:rPr>
      </w:pPr>
      <w:r w:rsidRPr="006B6612">
        <w:rPr>
          <w:rFonts w:ascii="Verdana" w:hAnsi="Verdana" w:cs="Arial"/>
          <w:sz w:val="22"/>
        </w:rPr>
        <w:t>Ved motstrid gjeld dokumenta i prioritert rekkefølgje som lista ovanfor.</w:t>
      </w:r>
    </w:p>
    <w:p w14:paraId="57159D16" w14:textId="77777777" w:rsidR="004014D6" w:rsidRPr="006B6612" w:rsidRDefault="004014D6" w:rsidP="004014D6">
      <w:pPr>
        <w:rPr>
          <w:rFonts w:ascii="Verdana" w:hAnsi="Verdana"/>
          <w:b/>
          <w:bCs/>
          <w:sz w:val="28"/>
          <w:szCs w:val="28"/>
        </w:rPr>
      </w:pPr>
      <w:r w:rsidRPr="006B6612">
        <w:rPr>
          <w:rFonts w:ascii="Verdana" w:hAnsi="Verdana"/>
          <w:b/>
          <w:bCs/>
          <w:sz w:val="28"/>
          <w:szCs w:val="28"/>
        </w:rPr>
        <w:t>2. Kontraktsperiode</w:t>
      </w:r>
    </w:p>
    <w:p w14:paraId="73382B15" w14:textId="77777777" w:rsidR="004014D6" w:rsidRPr="006B6612" w:rsidRDefault="004014D6" w:rsidP="004014D6">
      <w:pPr>
        <w:spacing w:after="0"/>
        <w:rPr>
          <w:rFonts w:ascii="Verdana" w:hAnsi="Verdana"/>
        </w:rPr>
      </w:pPr>
      <w:r w:rsidRPr="006B6612">
        <w:rPr>
          <w:rFonts w:ascii="Verdana" w:hAnsi="Verdana"/>
        </w:rPr>
        <w:t>Kontrakten gjeld frå 01.12.2026 til 31.03.2032.</w:t>
      </w:r>
    </w:p>
    <w:p w14:paraId="4CD9B984" w14:textId="77777777" w:rsidR="004014D6" w:rsidRPr="006B6612" w:rsidRDefault="004014D6" w:rsidP="004014D6">
      <w:pPr>
        <w:spacing w:after="0"/>
        <w:rPr>
          <w:rFonts w:ascii="Verdana" w:hAnsi="Verdana"/>
        </w:rPr>
      </w:pPr>
      <w:r w:rsidRPr="006B6612">
        <w:rPr>
          <w:rFonts w:ascii="Verdana" w:hAnsi="Verdana"/>
        </w:rPr>
        <w:t>Oppdragsgivar har opsjon på forlenging i:</w:t>
      </w:r>
    </w:p>
    <w:p w14:paraId="57AEE494" w14:textId="77777777" w:rsidR="004014D6" w:rsidRPr="006B6612" w:rsidRDefault="004014D6" w:rsidP="004014D6">
      <w:pPr>
        <w:numPr>
          <w:ilvl w:val="0"/>
          <w:numId w:val="4"/>
        </w:numPr>
        <w:spacing w:after="0"/>
        <w:rPr>
          <w:rFonts w:ascii="Verdana" w:hAnsi="Verdana"/>
        </w:rPr>
      </w:pPr>
      <w:r w:rsidRPr="006B6612">
        <w:rPr>
          <w:rFonts w:ascii="Verdana" w:hAnsi="Verdana"/>
        </w:rPr>
        <w:t xml:space="preserve">1 + 1 år. </w:t>
      </w:r>
    </w:p>
    <w:p w14:paraId="6B83E39F" w14:textId="77777777" w:rsidR="004014D6" w:rsidRPr="006B6612" w:rsidRDefault="004014D6" w:rsidP="004014D6">
      <w:pPr>
        <w:spacing w:after="0"/>
        <w:rPr>
          <w:rFonts w:ascii="Verdana" w:hAnsi="Verdana"/>
        </w:rPr>
      </w:pPr>
      <w:r w:rsidRPr="006B6612">
        <w:rPr>
          <w:rFonts w:ascii="Verdana" w:hAnsi="Verdana"/>
        </w:rPr>
        <w:t>Ordinær beredskapsperiode er 01.11–31.03 kvart år.</w:t>
      </w:r>
    </w:p>
    <w:p w14:paraId="4DCBDDA8" w14:textId="77777777" w:rsidR="004014D6" w:rsidRPr="006B6612" w:rsidRDefault="004014D6" w:rsidP="004014D6">
      <w:pPr>
        <w:spacing w:after="0"/>
        <w:rPr>
          <w:rFonts w:ascii="Verdana" w:hAnsi="Verdana"/>
        </w:rPr>
      </w:pPr>
    </w:p>
    <w:p w14:paraId="30CEFB2F" w14:textId="11C91479" w:rsidR="004014D6" w:rsidRPr="006B6612" w:rsidRDefault="004014D6" w:rsidP="004014D6">
      <w:pPr>
        <w:spacing w:after="0"/>
        <w:rPr>
          <w:rFonts w:ascii="Verdana" w:hAnsi="Verdana"/>
          <w:b/>
          <w:bCs/>
          <w:sz w:val="28"/>
          <w:szCs w:val="28"/>
        </w:rPr>
      </w:pPr>
      <w:r w:rsidRPr="006B6612">
        <w:rPr>
          <w:rFonts w:ascii="Verdana" w:hAnsi="Verdana"/>
          <w:b/>
          <w:bCs/>
          <w:sz w:val="28"/>
          <w:szCs w:val="28"/>
        </w:rPr>
        <w:t>3. Pris og regulering</w:t>
      </w:r>
    </w:p>
    <w:p w14:paraId="0F86FF76" w14:textId="77777777" w:rsidR="004014D6" w:rsidRPr="006B6612" w:rsidRDefault="004014D6" w:rsidP="004014D6">
      <w:pPr>
        <w:spacing w:after="0"/>
        <w:rPr>
          <w:rFonts w:ascii="Verdana" w:hAnsi="Verdana"/>
        </w:rPr>
      </w:pPr>
      <w:r w:rsidRPr="006B6612">
        <w:rPr>
          <w:rFonts w:ascii="Verdana" w:hAnsi="Verdana"/>
        </w:rPr>
        <w:t>Pris går fram av entreprenøren sitt tilbod/prisskjema.</w:t>
      </w:r>
    </w:p>
    <w:p w14:paraId="49030CFC" w14:textId="77777777" w:rsidR="004014D6" w:rsidRPr="006B6612" w:rsidRDefault="004014D6" w:rsidP="004014D6">
      <w:pPr>
        <w:spacing w:after="0"/>
        <w:rPr>
          <w:rFonts w:ascii="Verdana" w:hAnsi="Verdana"/>
        </w:rPr>
      </w:pPr>
      <w:r w:rsidRPr="006B6612">
        <w:rPr>
          <w:rFonts w:ascii="Verdana" w:hAnsi="Verdana"/>
        </w:rPr>
        <w:t>Prisane er eksklusiv meirverdiavgift og inkluderer alle kostnader knytt til oppdraget.</w:t>
      </w:r>
    </w:p>
    <w:p w14:paraId="15160574" w14:textId="73F81D17" w:rsidR="004014D6" w:rsidRPr="006B6612" w:rsidRDefault="004014D6" w:rsidP="004014D6">
      <w:pPr>
        <w:spacing w:after="0"/>
        <w:rPr>
          <w:rFonts w:ascii="Verdana" w:hAnsi="Verdana"/>
        </w:rPr>
      </w:pPr>
      <w:r w:rsidRPr="006B6612">
        <w:rPr>
          <w:rFonts w:ascii="Verdana" w:hAnsi="Verdana"/>
        </w:rPr>
        <w:t>Prisregulering</w:t>
      </w:r>
      <w:r w:rsidR="00B2687A" w:rsidRPr="006B6612">
        <w:rPr>
          <w:rFonts w:ascii="Verdana" w:hAnsi="Verdana"/>
        </w:rPr>
        <w:t xml:space="preserve"> skjer årleg på </w:t>
      </w:r>
      <w:r w:rsidR="00B1403C" w:rsidRPr="006B6612">
        <w:rPr>
          <w:rFonts w:ascii="Verdana" w:hAnsi="Verdana"/>
        </w:rPr>
        <w:t>samla kontraktssum og</w:t>
      </w:r>
      <w:r w:rsidRPr="006B6612">
        <w:rPr>
          <w:rFonts w:ascii="Verdana" w:hAnsi="Verdana"/>
        </w:rPr>
        <w:t xml:space="preserve"> kan gjennomførast første gong </w:t>
      </w:r>
      <w:r w:rsidR="00B1403C" w:rsidRPr="006B6612">
        <w:rPr>
          <w:rFonts w:ascii="Verdana" w:hAnsi="Verdana"/>
        </w:rPr>
        <w:t>01.12</w:t>
      </w:r>
      <w:r w:rsidRPr="006B6612">
        <w:rPr>
          <w:rFonts w:ascii="Verdana" w:hAnsi="Verdana"/>
        </w:rPr>
        <w:t>.2027 etter:</w:t>
      </w:r>
    </w:p>
    <w:p w14:paraId="08DBE7D2" w14:textId="77777777" w:rsidR="004014D6" w:rsidRPr="006B6612" w:rsidRDefault="004014D6" w:rsidP="004014D6">
      <w:pPr>
        <w:numPr>
          <w:ilvl w:val="0"/>
          <w:numId w:val="5"/>
        </w:numPr>
        <w:spacing w:after="0"/>
        <w:rPr>
          <w:rFonts w:ascii="Verdana" w:hAnsi="Verdana"/>
        </w:rPr>
      </w:pPr>
      <w:r w:rsidRPr="006B6612">
        <w:rPr>
          <w:rFonts w:ascii="Verdana" w:hAnsi="Verdana"/>
        </w:rPr>
        <w:t xml:space="preserve">SSB Byggekostnadsindeks for veganlegg. </w:t>
      </w:r>
    </w:p>
    <w:p w14:paraId="77590AFF" w14:textId="6A232365" w:rsidR="004014D6" w:rsidRPr="006B6612" w:rsidRDefault="004014D6" w:rsidP="004014D6">
      <w:pPr>
        <w:spacing w:after="0"/>
        <w:rPr>
          <w:rFonts w:ascii="Verdana" w:hAnsi="Verdana"/>
        </w:rPr>
      </w:pPr>
    </w:p>
    <w:p w14:paraId="2E07E32E" w14:textId="77777777" w:rsidR="004014D6" w:rsidRPr="006B6612" w:rsidRDefault="004014D6" w:rsidP="004014D6">
      <w:pPr>
        <w:spacing w:after="0"/>
        <w:rPr>
          <w:rFonts w:ascii="Verdana" w:hAnsi="Verdana"/>
          <w:b/>
          <w:bCs/>
          <w:sz w:val="28"/>
          <w:szCs w:val="28"/>
        </w:rPr>
      </w:pPr>
      <w:r w:rsidRPr="006B6612">
        <w:rPr>
          <w:rFonts w:ascii="Verdana" w:hAnsi="Verdana"/>
          <w:b/>
          <w:bCs/>
          <w:sz w:val="28"/>
          <w:szCs w:val="28"/>
        </w:rPr>
        <w:t>4. Utføring og beredskap</w:t>
      </w:r>
    </w:p>
    <w:p w14:paraId="7FA33000" w14:textId="77777777" w:rsidR="004014D6" w:rsidRPr="006B6612" w:rsidRDefault="004014D6" w:rsidP="004014D6">
      <w:pPr>
        <w:spacing w:after="0"/>
        <w:rPr>
          <w:rFonts w:ascii="Verdana" w:hAnsi="Verdana"/>
        </w:rPr>
      </w:pPr>
      <w:r w:rsidRPr="006B6612">
        <w:rPr>
          <w:rFonts w:ascii="Verdana" w:hAnsi="Verdana"/>
        </w:rPr>
        <w:t>Entreprenøren skal:</w:t>
      </w:r>
    </w:p>
    <w:p w14:paraId="32757D77" w14:textId="77777777" w:rsidR="004014D6" w:rsidRPr="006B6612" w:rsidRDefault="004014D6" w:rsidP="004014D6">
      <w:pPr>
        <w:numPr>
          <w:ilvl w:val="0"/>
          <w:numId w:val="6"/>
        </w:numPr>
        <w:spacing w:after="0"/>
        <w:rPr>
          <w:rFonts w:ascii="Verdana" w:hAnsi="Verdana"/>
        </w:rPr>
      </w:pPr>
      <w:r w:rsidRPr="006B6612">
        <w:rPr>
          <w:rFonts w:ascii="Verdana" w:hAnsi="Verdana"/>
        </w:rPr>
        <w:t xml:space="preserve">vere tilgjengeleg heile døgnet i beredskapsperioden </w:t>
      </w:r>
    </w:p>
    <w:p w14:paraId="605B15AC" w14:textId="77777777" w:rsidR="004014D6" w:rsidRPr="006B6612" w:rsidRDefault="004014D6" w:rsidP="004014D6">
      <w:pPr>
        <w:numPr>
          <w:ilvl w:val="0"/>
          <w:numId w:val="6"/>
        </w:numPr>
        <w:spacing w:after="0"/>
        <w:rPr>
          <w:rFonts w:ascii="Verdana" w:hAnsi="Verdana"/>
        </w:rPr>
      </w:pPr>
      <w:r w:rsidRPr="006B6612">
        <w:rPr>
          <w:rFonts w:ascii="Verdana" w:hAnsi="Verdana"/>
        </w:rPr>
        <w:t xml:space="preserve">starte arbeid innan 60 minutt etter utkalling </w:t>
      </w:r>
    </w:p>
    <w:p w14:paraId="215B405A" w14:textId="77777777" w:rsidR="004014D6" w:rsidRPr="006B6612" w:rsidRDefault="004014D6" w:rsidP="004014D6">
      <w:pPr>
        <w:numPr>
          <w:ilvl w:val="0"/>
          <w:numId w:val="6"/>
        </w:numPr>
        <w:spacing w:after="0"/>
        <w:rPr>
          <w:rFonts w:ascii="Verdana" w:hAnsi="Verdana"/>
        </w:rPr>
      </w:pPr>
      <w:r w:rsidRPr="006B6612">
        <w:rPr>
          <w:rFonts w:ascii="Verdana" w:hAnsi="Verdana"/>
        </w:rPr>
        <w:t xml:space="preserve">halde nødvendig reserveutstyr og reservesjåfør </w:t>
      </w:r>
    </w:p>
    <w:p w14:paraId="44C08081" w14:textId="77777777" w:rsidR="004014D6" w:rsidRPr="006B6612" w:rsidRDefault="004014D6" w:rsidP="004014D6">
      <w:pPr>
        <w:numPr>
          <w:ilvl w:val="0"/>
          <w:numId w:val="6"/>
        </w:numPr>
        <w:spacing w:after="0"/>
        <w:rPr>
          <w:rFonts w:ascii="Verdana" w:hAnsi="Verdana"/>
        </w:rPr>
      </w:pPr>
      <w:r w:rsidRPr="006B6612">
        <w:rPr>
          <w:rFonts w:ascii="Verdana" w:hAnsi="Verdana"/>
        </w:rPr>
        <w:t xml:space="preserve">utføre arbeid fagmessig og i samsvar med kravspesifikasjonen </w:t>
      </w:r>
    </w:p>
    <w:p w14:paraId="280EBD77" w14:textId="77777777" w:rsidR="004014D6" w:rsidRPr="006B6612" w:rsidRDefault="004014D6" w:rsidP="004014D6">
      <w:pPr>
        <w:spacing w:after="0"/>
        <w:rPr>
          <w:rFonts w:ascii="Verdana" w:hAnsi="Verdana"/>
        </w:rPr>
      </w:pPr>
      <w:r w:rsidRPr="006B6612">
        <w:rPr>
          <w:rFonts w:ascii="Verdana" w:hAnsi="Verdana"/>
        </w:rPr>
        <w:t>Kommunen kan instruere om prioritering og rekkefølgje av arbeid.</w:t>
      </w:r>
    </w:p>
    <w:p w14:paraId="1BA558B7" w14:textId="77777777" w:rsidR="00255E22" w:rsidRPr="006B6612" w:rsidRDefault="00255E22" w:rsidP="004014D6">
      <w:pPr>
        <w:spacing w:after="0"/>
        <w:rPr>
          <w:rFonts w:ascii="Verdana" w:hAnsi="Verdana"/>
        </w:rPr>
      </w:pPr>
    </w:p>
    <w:p w14:paraId="5C03855B" w14:textId="77777777" w:rsidR="00255E22" w:rsidRPr="006B6612" w:rsidRDefault="00255E22" w:rsidP="004014D6">
      <w:pPr>
        <w:spacing w:after="0"/>
        <w:rPr>
          <w:rFonts w:ascii="Verdana" w:hAnsi="Verdana"/>
        </w:rPr>
      </w:pPr>
    </w:p>
    <w:p w14:paraId="58874796" w14:textId="6111D7CB" w:rsidR="004014D6" w:rsidRPr="006B6612" w:rsidRDefault="004014D6" w:rsidP="004014D6">
      <w:pPr>
        <w:spacing w:after="0"/>
        <w:rPr>
          <w:rFonts w:ascii="Verdana" w:hAnsi="Verdana"/>
        </w:rPr>
      </w:pPr>
    </w:p>
    <w:p w14:paraId="58D218A9" w14:textId="77777777" w:rsidR="004014D6" w:rsidRPr="006B6612" w:rsidRDefault="004014D6" w:rsidP="004014D6">
      <w:pPr>
        <w:spacing w:after="0"/>
        <w:rPr>
          <w:rFonts w:ascii="Verdana" w:hAnsi="Verdana"/>
          <w:b/>
          <w:bCs/>
          <w:sz w:val="28"/>
          <w:szCs w:val="28"/>
        </w:rPr>
      </w:pPr>
      <w:r w:rsidRPr="006B6612">
        <w:rPr>
          <w:rFonts w:ascii="Verdana" w:hAnsi="Verdana"/>
          <w:b/>
          <w:bCs/>
          <w:sz w:val="28"/>
          <w:szCs w:val="28"/>
        </w:rPr>
        <w:t>5. Dokumentasjon</w:t>
      </w:r>
    </w:p>
    <w:p w14:paraId="0F08FD10" w14:textId="77777777" w:rsidR="004014D6" w:rsidRPr="006B6612" w:rsidRDefault="004014D6" w:rsidP="004014D6">
      <w:pPr>
        <w:spacing w:after="0"/>
        <w:rPr>
          <w:rFonts w:ascii="Verdana" w:hAnsi="Verdana"/>
        </w:rPr>
      </w:pPr>
      <w:r w:rsidRPr="006B6612">
        <w:rPr>
          <w:rFonts w:ascii="Verdana" w:hAnsi="Verdana"/>
        </w:rPr>
        <w:t>Entreprenøren skal nytte kommunen sitt digitale registreringssystem.</w:t>
      </w:r>
    </w:p>
    <w:p w14:paraId="66E11757" w14:textId="77777777" w:rsidR="004014D6" w:rsidRPr="006B6612" w:rsidRDefault="004014D6" w:rsidP="004014D6">
      <w:pPr>
        <w:spacing w:after="0"/>
        <w:rPr>
          <w:rFonts w:ascii="Verdana" w:hAnsi="Verdana"/>
        </w:rPr>
      </w:pPr>
      <w:r w:rsidRPr="006B6612">
        <w:rPr>
          <w:rFonts w:ascii="Verdana" w:hAnsi="Verdana"/>
        </w:rPr>
        <w:t>Følgjande skal dokumenterast:</w:t>
      </w:r>
    </w:p>
    <w:p w14:paraId="64495E36" w14:textId="77777777" w:rsidR="004014D6" w:rsidRPr="006B6612" w:rsidRDefault="004014D6" w:rsidP="004014D6">
      <w:pPr>
        <w:numPr>
          <w:ilvl w:val="0"/>
          <w:numId w:val="7"/>
        </w:numPr>
        <w:spacing w:after="0"/>
        <w:rPr>
          <w:rFonts w:ascii="Verdana" w:hAnsi="Verdana"/>
        </w:rPr>
      </w:pPr>
      <w:r w:rsidRPr="006B6612">
        <w:rPr>
          <w:rFonts w:ascii="Verdana" w:hAnsi="Verdana"/>
        </w:rPr>
        <w:t xml:space="preserve">tidspunkt </w:t>
      </w:r>
    </w:p>
    <w:p w14:paraId="6DB03640" w14:textId="77777777" w:rsidR="004014D6" w:rsidRPr="006B6612" w:rsidRDefault="004014D6" w:rsidP="004014D6">
      <w:pPr>
        <w:numPr>
          <w:ilvl w:val="0"/>
          <w:numId w:val="7"/>
        </w:numPr>
        <w:spacing w:after="0"/>
        <w:rPr>
          <w:rFonts w:ascii="Verdana" w:hAnsi="Verdana"/>
        </w:rPr>
      </w:pPr>
      <w:r w:rsidRPr="006B6612">
        <w:rPr>
          <w:rFonts w:ascii="Verdana" w:hAnsi="Verdana"/>
        </w:rPr>
        <w:t xml:space="preserve">rode </w:t>
      </w:r>
    </w:p>
    <w:p w14:paraId="1C1E2006" w14:textId="77777777" w:rsidR="004014D6" w:rsidRPr="006B6612" w:rsidRDefault="004014D6" w:rsidP="004014D6">
      <w:pPr>
        <w:numPr>
          <w:ilvl w:val="0"/>
          <w:numId w:val="7"/>
        </w:numPr>
        <w:spacing w:after="0"/>
        <w:rPr>
          <w:rFonts w:ascii="Verdana" w:hAnsi="Verdana"/>
        </w:rPr>
      </w:pPr>
      <w:r w:rsidRPr="006B6612">
        <w:rPr>
          <w:rFonts w:ascii="Verdana" w:hAnsi="Verdana"/>
        </w:rPr>
        <w:t xml:space="preserve">utført aktivitet </w:t>
      </w:r>
    </w:p>
    <w:p w14:paraId="4ABF59E0" w14:textId="77777777" w:rsidR="004014D6" w:rsidRPr="006B6612" w:rsidRDefault="004014D6" w:rsidP="004014D6">
      <w:pPr>
        <w:numPr>
          <w:ilvl w:val="0"/>
          <w:numId w:val="7"/>
        </w:numPr>
        <w:spacing w:after="0"/>
        <w:rPr>
          <w:rFonts w:ascii="Verdana" w:hAnsi="Verdana"/>
        </w:rPr>
      </w:pPr>
      <w:r w:rsidRPr="006B6612">
        <w:rPr>
          <w:rFonts w:ascii="Verdana" w:hAnsi="Verdana"/>
        </w:rPr>
        <w:t xml:space="preserve">GPS-posisjon </w:t>
      </w:r>
    </w:p>
    <w:p w14:paraId="29E7BC18" w14:textId="77777777" w:rsidR="004014D6" w:rsidRPr="006B6612" w:rsidRDefault="004014D6" w:rsidP="004014D6">
      <w:pPr>
        <w:numPr>
          <w:ilvl w:val="0"/>
          <w:numId w:val="7"/>
        </w:numPr>
        <w:spacing w:after="0"/>
        <w:rPr>
          <w:rFonts w:ascii="Verdana" w:hAnsi="Verdana"/>
        </w:rPr>
      </w:pPr>
      <w:r w:rsidRPr="006B6612">
        <w:rPr>
          <w:rFonts w:ascii="Verdana" w:hAnsi="Verdana"/>
        </w:rPr>
        <w:t xml:space="preserve">avvik og hindringar </w:t>
      </w:r>
    </w:p>
    <w:p w14:paraId="3A27B6C4" w14:textId="77777777" w:rsidR="004014D6" w:rsidRPr="006B6612" w:rsidRDefault="004014D6" w:rsidP="004014D6">
      <w:pPr>
        <w:numPr>
          <w:ilvl w:val="0"/>
          <w:numId w:val="7"/>
        </w:numPr>
        <w:spacing w:after="0"/>
        <w:rPr>
          <w:rFonts w:ascii="Verdana" w:hAnsi="Verdana"/>
        </w:rPr>
      </w:pPr>
      <w:r w:rsidRPr="006B6612">
        <w:rPr>
          <w:rFonts w:ascii="Verdana" w:hAnsi="Verdana"/>
        </w:rPr>
        <w:t xml:space="preserve">bilete ved behov </w:t>
      </w:r>
    </w:p>
    <w:p w14:paraId="209B5313" w14:textId="134BFBA2" w:rsidR="004014D6" w:rsidRDefault="00A27E30" w:rsidP="004014D6">
      <w:pPr>
        <w:spacing w:after="0"/>
        <w:rPr>
          <w:rFonts w:ascii="Verdana" w:hAnsi="Verdana"/>
        </w:rPr>
      </w:pPr>
      <w:r w:rsidRPr="00A27E30">
        <w:rPr>
          <w:rFonts w:ascii="Verdana" w:hAnsi="Verdana"/>
        </w:rPr>
        <w:t>Oppdragsgivar kan nytte innhenta data til kontroll av timelister, fakturagrunnlag og kontraktsoppfølging.</w:t>
      </w:r>
    </w:p>
    <w:p w14:paraId="7B69ECDA" w14:textId="77777777" w:rsidR="00A27E30" w:rsidRPr="006B6612" w:rsidRDefault="00A27E30" w:rsidP="004014D6">
      <w:pPr>
        <w:spacing w:after="0"/>
        <w:rPr>
          <w:rFonts w:ascii="Verdana" w:hAnsi="Verdana"/>
        </w:rPr>
      </w:pPr>
    </w:p>
    <w:p w14:paraId="01CEB987" w14:textId="77777777" w:rsidR="004014D6" w:rsidRPr="006B6612" w:rsidRDefault="004014D6" w:rsidP="004014D6">
      <w:pPr>
        <w:spacing w:after="0"/>
        <w:rPr>
          <w:rFonts w:ascii="Verdana" w:hAnsi="Verdana"/>
          <w:b/>
          <w:bCs/>
          <w:sz w:val="28"/>
          <w:szCs w:val="28"/>
        </w:rPr>
      </w:pPr>
      <w:r w:rsidRPr="006B6612">
        <w:rPr>
          <w:rFonts w:ascii="Verdana" w:hAnsi="Verdana"/>
          <w:b/>
          <w:bCs/>
          <w:sz w:val="28"/>
          <w:szCs w:val="28"/>
        </w:rPr>
        <w:t>6. HMS og miljø</w:t>
      </w:r>
    </w:p>
    <w:p w14:paraId="72B0174D" w14:textId="77777777" w:rsidR="004014D6" w:rsidRPr="006B6612" w:rsidRDefault="004014D6" w:rsidP="004014D6">
      <w:pPr>
        <w:spacing w:after="0"/>
        <w:rPr>
          <w:rFonts w:ascii="Verdana" w:hAnsi="Verdana"/>
        </w:rPr>
      </w:pPr>
      <w:r w:rsidRPr="006B6612">
        <w:rPr>
          <w:rFonts w:ascii="Verdana" w:hAnsi="Verdana"/>
        </w:rPr>
        <w:t>Entreprenøren skal:</w:t>
      </w:r>
    </w:p>
    <w:p w14:paraId="687AEC12" w14:textId="77777777" w:rsidR="004014D6" w:rsidRPr="006B6612" w:rsidRDefault="004014D6" w:rsidP="004014D6">
      <w:pPr>
        <w:numPr>
          <w:ilvl w:val="0"/>
          <w:numId w:val="8"/>
        </w:numPr>
        <w:spacing w:after="0"/>
        <w:rPr>
          <w:rFonts w:ascii="Verdana" w:hAnsi="Verdana"/>
        </w:rPr>
      </w:pPr>
      <w:r w:rsidRPr="006B6612">
        <w:rPr>
          <w:rFonts w:ascii="Verdana" w:hAnsi="Verdana"/>
        </w:rPr>
        <w:t xml:space="preserve">ha dokumentert HMS-system </w:t>
      </w:r>
    </w:p>
    <w:p w14:paraId="4EBF4C20" w14:textId="77777777" w:rsidR="004014D6" w:rsidRPr="006B6612" w:rsidRDefault="004014D6" w:rsidP="004014D6">
      <w:pPr>
        <w:numPr>
          <w:ilvl w:val="0"/>
          <w:numId w:val="8"/>
        </w:numPr>
        <w:spacing w:after="0"/>
        <w:rPr>
          <w:rFonts w:ascii="Verdana" w:hAnsi="Verdana"/>
        </w:rPr>
      </w:pPr>
      <w:r w:rsidRPr="006B6612">
        <w:rPr>
          <w:rFonts w:ascii="Verdana" w:hAnsi="Verdana"/>
        </w:rPr>
        <w:t xml:space="preserve">følgje gjeldande lover og forskrifter </w:t>
      </w:r>
    </w:p>
    <w:p w14:paraId="1BD83C72" w14:textId="77777777" w:rsidR="004014D6" w:rsidRPr="006B6612" w:rsidRDefault="004014D6" w:rsidP="004014D6">
      <w:pPr>
        <w:numPr>
          <w:ilvl w:val="0"/>
          <w:numId w:val="8"/>
        </w:numPr>
        <w:spacing w:after="0"/>
        <w:rPr>
          <w:rFonts w:ascii="Verdana" w:hAnsi="Verdana"/>
        </w:rPr>
      </w:pPr>
      <w:r w:rsidRPr="006B6612">
        <w:rPr>
          <w:rFonts w:ascii="Verdana" w:hAnsi="Verdana"/>
        </w:rPr>
        <w:t xml:space="preserve">redusere tomgangskøyring </w:t>
      </w:r>
    </w:p>
    <w:p w14:paraId="5193AC91" w14:textId="77777777" w:rsidR="004014D6" w:rsidRPr="006B6612" w:rsidRDefault="004014D6" w:rsidP="004014D6">
      <w:pPr>
        <w:numPr>
          <w:ilvl w:val="0"/>
          <w:numId w:val="8"/>
        </w:numPr>
        <w:spacing w:after="0"/>
        <w:rPr>
          <w:rFonts w:ascii="Verdana" w:hAnsi="Verdana"/>
        </w:rPr>
      </w:pPr>
      <w:r w:rsidRPr="006B6612">
        <w:rPr>
          <w:rFonts w:ascii="Verdana" w:hAnsi="Verdana"/>
        </w:rPr>
        <w:t xml:space="preserve">nytte miljøtilpassa løysingar der mogleg </w:t>
      </w:r>
    </w:p>
    <w:p w14:paraId="295017A2" w14:textId="77777777" w:rsidR="004014D6" w:rsidRPr="006B6612" w:rsidRDefault="004014D6" w:rsidP="004014D6">
      <w:pPr>
        <w:spacing w:after="0"/>
        <w:rPr>
          <w:rFonts w:ascii="Verdana" w:hAnsi="Verdana"/>
        </w:rPr>
      </w:pPr>
      <w:r w:rsidRPr="006B6612">
        <w:rPr>
          <w:rFonts w:ascii="Verdana" w:hAnsi="Verdana"/>
        </w:rPr>
        <w:t>Oppdragsgivar kan krevje dokumentasjon og miljørapportering.</w:t>
      </w:r>
    </w:p>
    <w:p w14:paraId="00A77D58" w14:textId="35DE1DBD" w:rsidR="004014D6" w:rsidRPr="006B6612" w:rsidRDefault="004014D6" w:rsidP="004014D6">
      <w:pPr>
        <w:spacing w:after="0"/>
        <w:rPr>
          <w:rFonts w:ascii="Verdana" w:hAnsi="Verdana"/>
        </w:rPr>
      </w:pPr>
    </w:p>
    <w:p w14:paraId="34804421" w14:textId="77777777" w:rsidR="004014D6" w:rsidRPr="006B6612" w:rsidRDefault="004014D6" w:rsidP="004014D6">
      <w:pPr>
        <w:spacing w:after="0"/>
        <w:rPr>
          <w:rFonts w:ascii="Verdana" w:hAnsi="Verdana"/>
          <w:b/>
          <w:bCs/>
          <w:sz w:val="28"/>
          <w:szCs w:val="28"/>
        </w:rPr>
      </w:pPr>
      <w:r w:rsidRPr="006B6612">
        <w:rPr>
          <w:rFonts w:ascii="Verdana" w:hAnsi="Verdana"/>
          <w:b/>
          <w:bCs/>
          <w:sz w:val="28"/>
          <w:szCs w:val="28"/>
        </w:rPr>
        <w:t>7. Fakturering</w:t>
      </w:r>
    </w:p>
    <w:p w14:paraId="37C27171" w14:textId="77777777" w:rsidR="004014D6" w:rsidRPr="006B6612" w:rsidRDefault="004014D6" w:rsidP="004014D6">
      <w:pPr>
        <w:spacing w:after="0"/>
        <w:rPr>
          <w:rFonts w:ascii="Verdana" w:hAnsi="Verdana"/>
        </w:rPr>
      </w:pPr>
      <w:r w:rsidRPr="006B6612">
        <w:rPr>
          <w:rFonts w:ascii="Verdana" w:hAnsi="Verdana"/>
        </w:rPr>
        <w:t>Fakturering skjer månadleg etter utført arbeid og innsend timeliste.</w:t>
      </w:r>
    </w:p>
    <w:p w14:paraId="3986DE05" w14:textId="77777777" w:rsidR="004014D6" w:rsidRPr="006B6612" w:rsidRDefault="004014D6" w:rsidP="004014D6">
      <w:pPr>
        <w:spacing w:after="0"/>
        <w:rPr>
          <w:rFonts w:ascii="Verdana" w:hAnsi="Verdana"/>
        </w:rPr>
      </w:pPr>
      <w:r w:rsidRPr="006B6612">
        <w:rPr>
          <w:rFonts w:ascii="Verdana" w:hAnsi="Verdana"/>
        </w:rPr>
        <w:t>Betalingsfrist er 30 dagar frå motteken korrekt faktura.</w:t>
      </w:r>
    </w:p>
    <w:p w14:paraId="06003F6F" w14:textId="25279F66" w:rsidR="004014D6" w:rsidRPr="006B6612" w:rsidRDefault="004014D6" w:rsidP="004014D6">
      <w:pPr>
        <w:spacing w:after="0"/>
        <w:rPr>
          <w:rFonts w:ascii="Verdana" w:hAnsi="Verdana"/>
        </w:rPr>
      </w:pPr>
    </w:p>
    <w:p w14:paraId="528E4217" w14:textId="77777777" w:rsidR="004014D6" w:rsidRPr="006B6612" w:rsidRDefault="004014D6" w:rsidP="004014D6">
      <w:pPr>
        <w:spacing w:after="0"/>
        <w:rPr>
          <w:rFonts w:ascii="Verdana" w:hAnsi="Verdana"/>
          <w:b/>
          <w:bCs/>
          <w:sz w:val="28"/>
          <w:szCs w:val="28"/>
        </w:rPr>
      </w:pPr>
      <w:r w:rsidRPr="006B6612">
        <w:rPr>
          <w:rFonts w:ascii="Verdana" w:hAnsi="Verdana"/>
          <w:b/>
          <w:bCs/>
          <w:sz w:val="28"/>
          <w:szCs w:val="28"/>
        </w:rPr>
        <w:t>8. Avvik og mislighald</w:t>
      </w:r>
    </w:p>
    <w:p w14:paraId="368A521C" w14:textId="77777777" w:rsidR="004014D6" w:rsidRPr="006B6612" w:rsidRDefault="004014D6" w:rsidP="004014D6">
      <w:pPr>
        <w:spacing w:after="0"/>
        <w:rPr>
          <w:rFonts w:ascii="Verdana" w:hAnsi="Verdana"/>
        </w:rPr>
      </w:pPr>
      <w:r w:rsidRPr="006B6612">
        <w:rPr>
          <w:rFonts w:ascii="Verdana" w:hAnsi="Verdana"/>
        </w:rPr>
        <w:t>Manglande oppfylling av kontrakten kan medføre:</w:t>
      </w:r>
    </w:p>
    <w:p w14:paraId="737CC945" w14:textId="77777777" w:rsidR="004014D6" w:rsidRPr="006B6612" w:rsidRDefault="004014D6" w:rsidP="004014D6">
      <w:pPr>
        <w:numPr>
          <w:ilvl w:val="0"/>
          <w:numId w:val="9"/>
        </w:numPr>
        <w:spacing w:after="0"/>
        <w:rPr>
          <w:rFonts w:ascii="Verdana" w:hAnsi="Verdana"/>
        </w:rPr>
      </w:pPr>
      <w:r w:rsidRPr="006B6612">
        <w:rPr>
          <w:rFonts w:ascii="Verdana" w:hAnsi="Verdana"/>
        </w:rPr>
        <w:t xml:space="preserve">avvikstrekk </w:t>
      </w:r>
    </w:p>
    <w:p w14:paraId="154258C0" w14:textId="77777777" w:rsidR="004014D6" w:rsidRPr="006B6612" w:rsidRDefault="004014D6" w:rsidP="004014D6">
      <w:pPr>
        <w:numPr>
          <w:ilvl w:val="0"/>
          <w:numId w:val="9"/>
        </w:numPr>
        <w:spacing w:after="0"/>
        <w:rPr>
          <w:rFonts w:ascii="Verdana" w:hAnsi="Verdana"/>
        </w:rPr>
      </w:pPr>
      <w:r w:rsidRPr="006B6612">
        <w:rPr>
          <w:rFonts w:ascii="Verdana" w:hAnsi="Verdana"/>
        </w:rPr>
        <w:t xml:space="preserve">dagmulkt </w:t>
      </w:r>
    </w:p>
    <w:p w14:paraId="2D537AD1" w14:textId="77777777" w:rsidR="004014D6" w:rsidRPr="006B6612" w:rsidRDefault="004014D6" w:rsidP="004014D6">
      <w:pPr>
        <w:numPr>
          <w:ilvl w:val="0"/>
          <w:numId w:val="9"/>
        </w:numPr>
        <w:spacing w:after="0"/>
        <w:rPr>
          <w:rFonts w:ascii="Verdana" w:hAnsi="Verdana"/>
        </w:rPr>
      </w:pPr>
      <w:r w:rsidRPr="006B6612">
        <w:rPr>
          <w:rFonts w:ascii="Verdana" w:hAnsi="Verdana"/>
        </w:rPr>
        <w:t xml:space="preserve">krav om retting </w:t>
      </w:r>
    </w:p>
    <w:p w14:paraId="769B7F2F" w14:textId="77777777" w:rsidR="004014D6" w:rsidRPr="006B6612" w:rsidRDefault="004014D6" w:rsidP="004014D6">
      <w:pPr>
        <w:numPr>
          <w:ilvl w:val="0"/>
          <w:numId w:val="9"/>
        </w:numPr>
        <w:spacing w:after="0"/>
        <w:rPr>
          <w:rFonts w:ascii="Verdana" w:hAnsi="Verdana"/>
        </w:rPr>
      </w:pPr>
      <w:r w:rsidRPr="006B6612">
        <w:rPr>
          <w:rFonts w:ascii="Verdana" w:hAnsi="Verdana"/>
        </w:rPr>
        <w:t xml:space="preserve">heving ved vesentleg mislighald </w:t>
      </w:r>
    </w:p>
    <w:p w14:paraId="466B376B" w14:textId="77777777" w:rsidR="004014D6" w:rsidRPr="006B6612" w:rsidRDefault="004014D6" w:rsidP="004014D6">
      <w:pPr>
        <w:spacing w:after="0"/>
        <w:rPr>
          <w:rFonts w:ascii="Verdana" w:hAnsi="Verdana"/>
        </w:rPr>
      </w:pPr>
      <w:r w:rsidRPr="006B6612">
        <w:rPr>
          <w:rFonts w:ascii="Verdana" w:hAnsi="Verdana"/>
        </w:rPr>
        <w:t xml:space="preserve">Dagmulkt kan setjast til 5 % av beredskapssum, minimum kr 1 500 per dag. </w:t>
      </w:r>
    </w:p>
    <w:p w14:paraId="4685A0E7" w14:textId="6ECA49C9" w:rsidR="00C6017F" w:rsidRPr="006B6612" w:rsidRDefault="00C6017F" w:rsidP="004014D6">
      <w:pPr>
        <w:spacing w:after="0"/>
        <w:rPr>
          <w:rFonts w:ascii="Verdana" w:hAnsi="Verdana"/>
        </w:rPr>
      </w:pPr>
      <w:r w:rsidRPr="006B6612">
        <w:rPr>
          <w:rFonts w:ascii="Verdana" w:hAnsi="Verdana"/>
        </w:rPr>
        <w:t xml:space="preserve">Avvik og mislighald viser til krav i </w:t>
      </w:r>
      <w:r w:rsidR="00A4687D" w:rsidRPr="006B6612">
        <w:rPr>
          <w:rFonts w:ascii="Verdana" w:hAnsi="Verdana"/>
        </w:rPr>
        <w:t>konkurranse, vedlegg 1-12</w:t>
      </w:r>
    </w:p>
    <w:p w14:paraId="5FA19EA9" w14:textId="77777777" w:rsidR="00252153" w:rsidRPr="006B6612" w:rsidRDefault="00252153" w:rsidP="004014D6">
      <w:pPr>
        <w:spacing w:after="0"/>
        <w:rPr>
          <w:rFonts w:ascii="Verdana" w:hAnsi="Verdana"/>
        </w:rPr>
      </w:pPr>
    </w:p>
    <w:p w14:paraId="6BD9DA38" w14:textId="77777777" w:rsidR="00252153" w:rsidRPr="006B6612" w:rsidRDefault="00252153" w:rsidP="004014D6">
      <w:pPr>
        <w:spacing w:after="0"/>
        <w:rPr>
          <w:rFonts w:ascii="Verdana" w:hAnsi="Verdana"/>
        </w:rPr>
      </w:pPr>
    </w:p>
    <w:p w14:paraId="4395E5E4" w14:textId="77777777" w:rsidR="00252153" w:rsidRPr="006B6612" w:rsidRDefault="00252153" w:rsidP="004014D6">
      <w:pPr>
        <w:spacing w:after="0"/>
        <w:rPr>
          <w:rFonts w:ascii="Verdana" w:hAnsi="Verdana"/>
        </w:rPr>
      </w:pPr>
    </w:p>
    <w:p w14:paraId="0D46BF45" w14:textId="77777777" w:rsidR="00252153" w:rsidRPr="006B6612" w:rsidRDefault="00252153" w:rsidP="004014D6">
      <w:pPr>
        <w:spacing w:after="0"/>
        <w:rPr>
          <w:rFonts w:ascii="Verdana" w:hAnsi="Verdana"/>
        </w:rPr>
      </w:pPr>
    </w:p>
    <w:p w14:paraId="05352E90" w14:textId="77777777" w:rsidR="00252153" w:rsidRPr="006B6612" w:rsidRDefault="00252153" w:rsidP="004014D6">
      <w:pPr>
        <w:spacing w:after="0"/>
        <w:rPr>
          <w:rFonts w:ascii="Verdana" w:hAnsi="Verdana"/>
        </w:rPr>
      </w:pPr>
    </w:p>
    <w:p w14:paraId="1A39DBC4" w14:textId="7C1AC752" w:rsidR="004014D6" w:rsidRPr="006B6612" w:rsidRDefault="004014D6" w:rsidP="004014D6">
      <w:pPr>
        <w:spacing w:after="0"/>
        <w:rPr>
          <w:rFonts w:ascii="Verdana" w:hAnsi="Verdana"/>
        </w:rPr>
      </w:pPr>
    </w:p>
    <w:p w14:paraId="38B0A427" w14:textId="77777777" w:rsidR="004014D6" w:rsidRPr="006B6612" w:rsidRDefault="004014D6" w:rsidP="004014D6">
      <w:pPr>
        <w:spacing w:after="0"/>
        <w:rPr>
          <w:rFonts w:ascii="Verdana" w:hAnsi="Verdana"/>
          <w:b/>
          <w:bCs/>
          <w:sz w:val="28"/>
          <w:szCs w:val="28"/>
        </w:rPr>
      </w:pPr>
      <w:r w:rsidRPr="006B6612">
        <w:rPr>
          <w:rFonts w:ascii="Verdana" w:hAnsi="Verdana"/>
          <w:b/>
          <w:bCs/>
          <w:sz w:val="28"/>
          <w:szCs w:val="28"/>
        </w:rPr>
        <w:lastRenderedPageBreak/>
        <w:t>9. Forsikring og ansvar</w:t>
      </w:r>
    </w:p>
    <w:p w14:paraId="6B963D9D" w14:textId="77777777" w:rsidR="004014D6" w:rsidRPr="006B6612" w:rsidRDefault="004014D6" w:rsidP="004014D6">
      <w:pPr>
        <w:spacing w:after="0"/>
        <w:rPr>
          <w:rFonts w:ascii="Verdana" w:hAnsi="Verdana"/>
        </w:rPr>
      </w:pPr>
      <w:r w:rsidRPr="006B6612">
        <w:rPr>
          <w:rFonts w:ascii="Verdana" w:hAnsi="Verdana"/>
        </w:rPr>
        <w:t>Entreprenøren er ansvarleg for skade på:</w:t>
      </w:r>
    </w:p>
    <w:p w14:paraId="7DC69AE1" w14:textId="77777777" w:rsidR="004014D6" w:rsidRPr="006B6612" w:rsidRDefault="004014D6" w:rsidP="004014D6">
      <w:pPr>
        <w:numPr>
          <w:ilvl w:val="0"/>
          <w:numId w:val="10"/>
        </w:numPr>
        <w:spacing w:after="0"/>
        <w:rPr>
          <w:rFonts w:ascii="Verdana" w:hAnsi="Verdana"/>
        </w:rPr>
      </w:pPr>
      <w:r w:rsidRPr="006B6612">
        <w:rPr>
          <w:rFonts w:ascii="Verdana" w:hAnsi="Verdana"/>
        </w:rPr>
        <w:t xml:space="preserve">kommunal eigedom </w:t>
      </w:r>
    </w:p>
    <w:p w14:paraId="4730AAD7" w14:textId="77777777" w:rsidR="004014D6" w:rsidRPr="006B6612" w:rsidRDefault="004014D6" w:rsidP="004014D6">
      <w:pPr>
        <w:numPr>
          <w:ilvl w:val="0"/>
          <w:numId w:val="10"/>
        </w:numPr>
        <w:spacing w:after="0"/>
        <w:rPr>
          <w:rFonts w:ascii="Verdana" w:hAnsi="Verdana"/>
        </w:rPr>
      </w:pPr>
      <w:r w:rsidRPr="006B6612">
        <w:rPr>
          <w:rFonts w:ascii="Verdana" w:hAnsi="Verdana"/>
        </w:rPr>
        <w:t xml:space="preserve">privat eigedom </w:t>
      </w:r>
    </w:p>
    <w:p w14:paraId="3116D2BF" w14:textId="77777777" w:rsidR="004014D6" w:rsidRPr="006B6612" w:rsidRDefault="004014D6" w:rsidP="004014D6">
      <w:pPr>
        <w:numPr>
          <w:ilvl w:val="0"/>
          <w:numId w:val="10"/>
        </w:numPr>
        <w:spacing w:after="0"/>
        <w:rPr>
          <w:rFonts w:ascii="Verdana" w:hAnsi="Verdana"/>
        </w:rPr>
      </w:pPr>
      <w:r w:rsidRPr="006B6612">
        <w:rPr>
          <w:rFonts w:ascii="Verdana" w:hAnsi="Verdana"/>
        </w:rPr>
        <w:t xml:space="preserve">teknisk infrastruktur </w:t>
      </w:r>
    </w:p>
    <w:p w14:paraId="539FBEA7" w14:textId="77777777" w:rsidR="004014D6" w:rsidRPr="006B6612" w:rsidRDefault="004014D6" w:rsidP="004014D6">
      <w:pPr>
        <w:numPr>
          <w:ilvl w:val="0"/>
          <w:numId w:val="10"/>
        </w:numPr>
        <w:spacing w:after="0"/>
        <w:rPr>
          <w:rFonts w:ascii="Verdana" w:hAnsi="Verdana"/>
        </w:rPr>
      </w:pPr>
      <w:r w:rsidRPr="006B6612">
        <w:rPr>
          <w:rFonts w:ascii="Verdana" w:hAnsi="Verdana"/>
        </w:rPr>
        <w:t xml:space="preserve">tredjepart </w:t>
      </w:r>
    </w:p>
    <w:p w14:paraId="2968AF2E" w14:textId="23FF88D9" w:rsidR="00A4687D" w:rsidRPr="006B6612" w:rsidRDefault="00501D5B" w:rsidP="004014D6">
      <w:pPr>
        <w:spacing w:after="0"/>
        <w:rPr>
          <w:rFonts w:ascii="Verdana" w:hAnsi="Verdana"/>
        </w:rPr>
      </w:pPr>
      <w:r w:rsidRPr="006B6612">
        <w:rPr>
          <w:rFonts w:ascii="Verdana" w:hAnsi="Verdana"/>
        </w:rPr>
        <w:t>Entreprenøren skal ha gyldig ansvarsforsikring gjennom heile kontraktsperioden. Forsikringsbevis skal leggjast fram på førespurnad. Ved skade som følgje av aktløyse eller forsett frå entreprenøren eller personar denne svarar for, er entreprenøren erstatningsansvarleg etter alminnelege erstatningsrettslege reglar.</w:t>
      </w:r>
    </w:p>
    <w:p w14:paraId="165D57BC" w14:textId="77777777" w:rsidR="006C715D" w:rsidRPr="006B6612" w:rsidRDefault="006C715D" w:rsidP="004014D6">
      <w:pPr>
        <w:spacing w:after="0"/>
        <w:rPr>
          <w:rFonts w:ascii="Verdana" w:hAnsi="Verdana"/>
        </w:rPr>
      </w:pPr>
    </w:p>
    <w:p w14:paraId="134A62E3" w14:textId="77777777" w:rsidR="006C715D" w:rsidRPr="006B6612" w:rsidRDefault="006C715D" w:rsidP="006C715D">
      <w:pPr>
        <w:spacing w:after="0"/>
        <w:rPr>
          <w:rFonts w:ascii="Verdana" w:hAnsi="Verdana"/>
          <w:b/>
          <w:bCs/>
          <w:sz w:val="28"/>
          <w:szCs w:val="28"/>
        </w:rPr>
      </w:pPr>
      <w:r w:rsidRPr="006B6612">
        <w:rPr>
          <w:rFonts w:ascii="Verdana" w:hAnsi="Verdana"/>
          <w:b/>
          <w:bCs/>
          <w:sz w:val="28"/>
          <w:szCs w:val="28"/>
        </w:rPr>
        <w:t>10. Heving og oppseiing av kontrakt</w:t>
      </w:r>
    </w:p>
    <w:p w14:paraId="27C055C4" w14:textId="77777777" w:rsidR="006C715D" w:rsidRPr="006B6612" w:rsidRDefault="006C715D" w:rsidP="006C715D">
      <w:pPr>
        <w:spacing w:after="0"/>
        <w:rPr>
          <w:rFonts w:ascii="Verdana" w:hAnsi="Verdana"/>
          <w:b/>
          <w:bCs/>
        </w:rPr>
      </w:pPr>
      <w:r w:rsidRPr="006B6612">
        <w:rPr>
          <w:rFonts w:ascii="Verdana" w:hAnsi="Verdana"/>
          <w:b/>
          <w:bCs/>
        </w:rPr>
        <w:t>10.1 Heving ved vesentleg mislighald</w:t>
      </w:r>
    </w:p>
    <w:p w14:paraId="18A6F5A1" w14:textId="77777777" w:rsidR="006C715D" w:rsidRPr="006B6612" w:rsidRDefault="006C715D"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Oppdragsgivar kan heve kontrakten med </w:t>
      </w:r>
      <w:proofErr w:type="spellStart"/>
      <w:r w:rsidRPr="006B6612">
        <w:rPr>
          <w:rFonts w:ascii="Verdana" w:eastAsia="Times New Roman" w:hAnsi="Verdana" w:cs="Times New Roman"/>
          <w:kern w:val="0"/>
          <w:lang w:eastAsia="nb-NO"/>
          <w14:ligatures w14:val="none"/>
        </w:rPr>
        <w:t>umiddelbar</w:t>
      </w:r>
      <w:proofErr w:type="spellEnd"/>
      <w:r w:rsidRPr="006B6612">
        <w:rPr>
          <w:rFonts w:ascii="Verdana" w:eastAsia="Times New Roman" w:hAnsi="Verdana" w:cs="Times New Roman"/>
          <w:kern w:val="0"/>
          <w:lang w:eastAsia="nb-NO"/>
          <w14:ligatures w14:val="none"/>
        </w:rPr>
        <w:t xml:space="preserve"> verknad dersom entreprenøren gjer seg skuldig i vesentleg mislighald av kontrakten.</w:t>
      </w:r>
    </w:p>
    <w:p w14:paraId="5829E885" w14:textId="77777777" w:rsidR="006C715D" w:rsidRPr="006B6612" w:rsidRDefault="006C715D"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Som vesentleg mislighald reknast mellom anna:</w:t>
      </w:r>
    </w:p>
    <w:p w14:paraId="5ACA17A6" w14:textId="77777777" w:rsidR="006C715D" w:rsidRPr="00F452CB" w:rsidRDefault="006C715D" w:rsidP="008F3906">
      <w:pPr>
        <w:numPr>
          <w:ilvl w:val="0"/>
          <w:numId w:val="11"/>
        </w:numPr>
        <w:spacing w:after="0" w:line="240" w:lineRule="auto"/>
        <w:rPr>
          <w:rFonts w:ascii="Verdana" w:eastAsia="Times New Roman" w:hAnsi="Verdana" w:cs="Times New Roman"/>
          <w:kern w:val="0"/>
          <w:lang w:val="nb-NO" w:eastAsia="nb-NO"/>
          <w14:ligatures w14:val="none"/>
        </w:rPr>
      </w:pPr>
      <w:proofErr w:type="spellStart"/>
      <w:r w:rsidRPr="00F452CB">
        <w:rPr>
          <w:rFonts w:ascii="Verdana" w:eastAsia="Times New Roman" w:hAnsi="Verdana" w:cs="Times New Roman"/>
          <w:kern w:val="0"/>
          <w:lang w:val="nb-NO" w:eastAsia="nb-NO"/>
          <w14:ligatures w14:val="none"/>
        </w:rPr>
        <w:t>manglande</w:t>
      </w:r>
      <w:proofErr w:type="spellEnd"/>
      <w:r w:rsidRPr="00F452CB">
        <w:rPr>
          <w:rFonts w:ascii="Verdana" w:eastAsia="Times New Roman" w:hAnsi="Verdana" w:cs="Times New Roman"/>
          <w:kern w:val="0"/>
          <w:lang w:val="nb-NO" w:eastAsia="nb-NO"/>
          <w14:ligatures w14:val="none"/>
        </w:rPr>
        <w:t xml:space="preserve"> beredskap eller kapasitet til å utføre oppdraget </w:t>
      </w:r>
    </w:p>
    <w:p w14:paraId="15FA1346"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gjentekne eller alvorlege brot på kravspesifikasjonen </w:t>
      </w:r>
    </w:p>
    <w:p w14:paraId="35C22159"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manglande oppstart etter utkalling </w:t>
      </w:r>
    </w:p>
    <w:p w14:paraId="738620A8"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gjentekne avvik som ikkje vert retta innan fastsett frist </w:t>
      </w:r>
    </w:p>
    <w:p w14:paraId="7B9FB840"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manglande eller uriktig dokumentasjon </w:t>
      </w:r>
    </w:p>
    <w:p w14:paraId="396C6CC1"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vesentlege brot på HMS-krav </w:t>
      </w:r>
    </w:p>
    <w:p w14:paraId="0F950B8C"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manglande forsikringsdekning </w:t>
      </w:r>
    </w:p>
    <w:p w14:paraId="63E8AEC2"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konkurs, gjeldsforhandling eller insolvens </w:t>
      </w:r>
    </w:p>
    <w:p w14:paraId="70852B74" w14:textId="77777777" w:rsidR="006C715D" w:rsidRPr="006B6612"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alvorlege brot på krav til lønns- og arbeidsvilkår </w:t>
      </w:r>
    </w:p>
    <w:p w14:paraId="3FE0FF52" w14:textId="77777777" w:rsidR="006C715D" w:rsidRDefault="006C715D" w:rsidP="008F3906">
      <w:pPr>
        <w:numPr>
          <w:ilvl w:val="0"/>
          <w:numId w:val="11"/>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bruk av ikkje godkjende underleverandørar </w:t>
      </w:r>
    </w:p>
    <w:p w14:paraId="111A69D4" w14:textId="0E8F0716" w:rsidR="00C46650" w:rsidRDefault="00C46650" w:rsidP="008F3906">
      <w:pPr>
        <w:numPr>
          <w:ilvl w:val="0"/>
          <w:numId w:val="11"/>
        </w:numPr>
        <w:spacing w:after="0" w:line="240" w:lineRule="auto"/>
        <w:rPr>
          <w:rFonts w:ascii="Verdana" w:eastAsia="Times New Roman" w:hAnsi="Verdana" w:cs="Times New Roman"/>
          <w:kern w:val="0"/>
          <w:lang w:eastAsia="nb-NO"/>
          <w14:ligatures w14:val="none"/>
        </w:rPr>
      </w:pPr>
      <w:r w:rsidRPr="00C46650">
        <w:rPr>
          <w:rFonts w:ascii="Verdana" w:eastAsia="Times New Roman" w:hAnsi="Verdana" w:cs="Times New Roman"/>
          <w:kern w:val="0"/>
          <w:lang w:eastAsia="nb-NO"/>
          <w14:ligatures w14:val="none"/>
        </w:rPr>
        <w:t>vesentlege restansar på skattar og avgifter</w:t>
      </w:r>
    </w:p>
    <w:p w14:paraId="18D64954" w14:textId="77777777" w:rsidR="00677B9C" w:rsidRPr="006B6612" w:rsidRDefault="00677B9C" w:rsidP="00C46650">
      <w:pPr>
        <w:spacing w:after="0" w:line="240" w:lineRule="auto"/>
        <w:ind w:left="360"/>
        <w:rPr>
          <w:rFonts w:ascii="Verdana" w:eastAsia="Times New Roman" w:hAnsi="Verdana" w:cs="Times New Roman"/>
          <w:kern w:val="0"/>
          <w:lang w:eastAsia="nb-NO"/>
          <w14:ligatures w14:val="none"/>
        </w:rPr>
      </w:pPr>
    </w:p>
    <w:p w14:paraId="35AFC222" w14:textId="77777777" w:rsidR="006C715D" w:rsidRPr="006B6612" w:rsidRDefault="006C715D"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Før heving skal entreprenøren som hovudregel få skriftleg varsel og ein rimeleg frist til å rette forholdet. Dersom </w:t>
      </w:r>
      <w:proofErr w:type="spellStart"/>
      <w:r w:rsidRPr="006B6612">
        <w:rPr>
          <w:rFonts w:ascii="Verdana" w:eastAsia="Times New Roman" w:hAnsi="Verdana" w:cs="Times New Roman"/>
          <w:kern w:val="0"/>
          <w:lang w:eastAsia="nb-NO"/>
          <w14:ligatures w14:val="none"/>
        </w:rPr>
        <w:t>mislighaldet</w:t>
      </w:r>
      <w:proofErr w:type="spellEnd"/>
      <w:r w:rsidRPr="006B6612">
        <w:rPr>
          <w:rFonts w:ascii="Verdana" w:eastAsia="Times New Roman" w:hAnsi="Verdana" w:cs="Times New Roman"/>
          <w:kern w:val="0"/>
          <w:lang w:eastAsia="nb-NO"/>
          <w14:ligatures w14:val="none"/>
        </w:rPr>
        <w:t xml:space="preserve"> er av ein slik karakter at tillitsforholdet mellom partane er vesentleg svekka, eller forholdet ikkje kan rettast, kan heving skje utan føregåande rettingsfrist.</w:t>
      </w:r>
    </w:p>
    <w:p w14:paraId="32B767EC" w14:textId="77777777" w:rsidR="006C715D" w:rsidRDefault="006C715D"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Ved heving har oppdragsgivar rett til å inngå avtale med annan leverandør for entreprenøren si rekning dersom dette er nødvendig for å sikre vidare drift og beredskap.</w:t>
      </w:r>
    </w:p>
    <w:p w14:paraId="447A3D23" w14:textId="77777777" w:rsidR="00741FFF" w:rsidRPr="006B6612" w:rsidRDefault="00741FFF" w:rsidP="008F3906">
      <w:pPr>
        <w:spacing w:after="0" w:line="240" w:lineRule="auto"/>
        <w:rPr>
          <w:rFonts w:ascii="Verdana" w:eastAsia="Times New Roman" w:hAnsi="Verdana" w:cs="Times New Roman"/>
          <w:kern w:val="0"/>
          <w:lang w:eastAsia="nb-NO"/>
          <w14:ligatures w14:val="none"/>
        </w:rPr>
      </w:pPr>
    </w:p>
    <w:p w14:paraId="329A1894" w14:textId="775BD63D" w:rsidR="006C715D" w:rsidRPr="006B6612" w:rsidRDefault="00FE6B7A" w:rsidP="008E1FF1">
      <w:pPr>
        <w:pStyle w:val="Listeavsnitt"/>
        <w:numPr>
          <w:ilvl w:val="1"/>
          <w:numId w:val="13"/>
        </w:numPr>
        <w:spacing w:after="0"/>
        <w:rPr>
          <w:rFonts w:ascii="Verdana" w:hAnsi="Verdana"/>
          <w:b/>
          <w:bCs/>
        </w:rPr>
      </w:pPr>
      <w:r w:rsidRPr="006B6612">
        <w:rPr>
          <w:rFonts w:ascii="Verdana" w:hAnsi="Verdana"/>
          <w:b/>
          <w:bCs/>
        </w:rPr>
        <w:t xml:space="preserve"> </w:t>
      </w:r>
      <w:r w:rsidR="006C715D" w:rsidRPr="006B6612">
        <w:rPr>
          <w:rFonts w:ascii="Verdana" w:hAnsi="Verdana"/>
          <w:b/>
          <w:bCs/>
        </w:rPr>
        <w:t>Oppseiing</w:t>
      </w:r>
    </w:p>
    <w:p w14:paraId="23EB3805" w14:textId="77777777" w:rsidR="008E1FF1" w:rsidRPr="006B6612" w:rsidRDefault="008E1FF1" w:rsidP="00741FFF">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Oppdragsgivar kan seie opp kontrakten med 6 månaders skriftleg varsel dersom:</w:t>
      </w:r>
    </w:p>
    <w:p w14:paraId="116B65AC" w14:textId="1DAD7EEE" w:rsidR="006C715D" w:rsidRPr="00F452CB" w:rsidRDefault="006C715D" w:rsidP="00741FFF">
      <w:pPr>
        <w:numPr>
          <w:ilvl w:val="0"/>
          <w:numId w:val="12"/>
        </w:numPr>
        <w:spacing w:after="0" w:line="240" w:lineRule="auto"/>
        <w:rPr>
          <w:rFonts w:ascii="Verdana" w:eastAsia="Times New Roman" w:hAnsi="Verdana" w:cs="Times New Roman"/>
          <w:kern w:val="0"/>
          <w:lang w:val="nb-NO" w:eastAsia="nb-NO"/>
          <w14:ligatures w14:val="none"/>
        </w:rPr>
      </w:pPr>
      <w:r w:rsidRPr="00F452CB">
        <w:rPr>
          <w:rFonts w:ascii="Verdana" w:eastAsia="Times New Roman" w:hAnsi="Verdana" w:cs="Times New Roman"/>
          <w:kern w:val="0"/>
          <w:lang w:val="nb-NO" w:eastAsia="nb-NO"/>
          <w14:ligatures w14:val="none"/>
        </w:rPr>
        <w:t xml:space="preserve">politiske vedtak medfører bortfall av behovet for </w:t>
      </w:r>
      <w:proofErr w:type="spellStart"/>
      <w:r w:rsidRPr="00F452CB">
        <w:rPr>
          <w:rFonts w:ascii="Verdana" w:eastAsia="Times New Roman" w:hAnsi="Verdana" w:cs="Times New Roman"/>
          <w:kern w:val="0"/>
          <w:lang w:val="nb-NO" w:eastAsia="nb-NO"/>
          <w14:ligatures w14:val="none"/>
        </w:rPr>
        <w:t>tenesta</w:t>
      </w:r>
      <w:proofErr w:type="spellEnd"/>
      <w:r w:rsidRPr="00F452CB">
        <w:rPr>
          <w:rFonts w:ascii="Verdana" w:eastAsia="Times New Roman" w:hAnsi="Verdana" w:cs="Times New Roman"/>
          <w:kern w:val="0"/>
          <w:lang w:val="nb-NO" w:eastAsia="nb-NO"/>
          <w14:ligatures w14:val="none"/>
        </w:rPr>
        <w:t xml:space="preserve"> </w:t>
      </w:r>
    </w:p>
    <w:p w14:paraId="602834B3" w14:textId="77777777" w:rsidR="006C715D" w:rsidRPr="006B6612" w:rsidRDefault="006C715D" w:rsidP="00741FFF">
      <w:pPr>
        <w:numPr>
          <w:ilvl w:val="0"/>
          <w:numId w:val="12"/>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vesentlege budsjettmessige endringar gjer vidareføring urimeleg </w:t>
      </w:r>
    </w:p>
    <w:p w14:paraId="017AA03B" w14:textId="77777777" w:rsidR="006C715D" w:rsidRPr="006B6612" w:rsidRDefault="006C715D" w:rsidP="00741FFF">
      <w:pPr>
        <w:numPr>
          <w:ilvl w:val="0"/>
          <w:numId w:val="12"/>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offentlege pålegg eller regelverksendringar gjer kontrakten vesentleg endra </w:t>
      </w:r>
    </w:p>
    <w:p w14:paraId="2D8A5027" w14:textId="77777777" w:rsidR="00F168D4" w:rsidRDefault="00F452CB" w:rsidP="00741FFF">
      <w:pPr>
        <w:spacing w:after="0" w:line="240" w:lineRule="auto"/>
        <w:rPr>
          <w:rFonts w:ascii="Verdana" w:eastAsia="Times New Roman" w:hAnsi="Verdana" w:cs="Times New Roman"/>
          <w:kern w:val="0"/>
          <w:lang w:eastAsia="nb-NO"/>
          <w14:ligatures w14:val="none"/>
        </w:rPr>
      </w:pPr>
      <w:r w:rsidRPr="00F452CB">
        <w:rPr>
          <w:rFonts w:ascii="Verdana" w:eastAsia="Times New Roman" w:hAnsi="Verdana" w:cs="Times New Roman"/>
          <w:kern w:val="0"/>
          <w:lang w:eastAsia="nb-NO"/>
          <w14:ligatures w14:val="none"/>
        </w:rPr>
        <w:lastRenderedPageBreak/>
        <w:t>Entreprenøren kan ikkje seie opp kontrakten i kontraktsperioden med mindre partane skriftleg vert samde om dette, eller det ligg føre vesentleg mislighald frå oppdragsgivar.</w:t>
      </w:r>
      <w:r>
        <w:rPr>
          <w:rFonts w:ascii="Verdana" w:eastAsia="Times New Roman" w:hAnsi="Verdana" w:cs="Times New Roman"/>
          <w:kern w:val="0"/>
          <w:lang w:eastAsia="nb-NO"/>
          <w14:ligatures w14:val="none"/>
        </w:rPr>
        <w:t xml:space="preserve"> </w:t>
      </w:r>
      <w:r w:rsidR="006C715D" w:rsidRPr="006B6612">
        <w:rPr>
          <w:rFonts w:ascii="Verdana" w:eastAsia="Times New Roman" w:hAnsi="Verdana" w:cs="Times New Roman"/>
          <w:kern w:val="0"/>
          <w:lang w:eastAsia="nb-NO"/>
          <w14:ligatures w14:val="none"/>
        </w:rPr>
        <w:t>Oppseiing fritar ikkje partane frå plikter som har oppstått før oppseiingstidspunktet.</w:t>
      </w:r>
    </w:p>
    <w:p w14:paraId="3608FCC4" w14:textId="492F101F" w:rsidR="006C715D" w:rsidRPr="006B6612" w:rsidRDefault="00741FFF" w:rsidP="00741FFF">
      <w:pPr>
        <w:spacing w:after="0" w:line="240" w:lineRule="auto"/>
        <w:rPr>
          <w:rFonts w:ascii="Verdana" w:eastAsia="Times New Roman" w:hAnsi="Verdana" w:cs="Times New Roman"/>
          <w:kern w:val="0"/>
          <w:lang w:eastAsia="nb-NO"/>
          <w14:ligatures w14:val="none"/>
        </w:rPr>
      </w:pPr>
      <w:r>
        <w:rPr>
          <w:rFonts w:ascii="Verdana" w:eastAsia="Times New Roman" w:hAnsi="Verdana" w:cs="Times New Roman"/>
          <w:kern w:val="0"/>
          <w:lang w:eastAsia="nb-NO"/>
          <w14:ligatures w14:val="none"/>
        </w:rPr>
        <w:br/>
      </w:r>
    </w:p>
    <w:p w14:paraId="203F52E2" w14:textId="77777777" w:rsidR="00FE6B7A" w:rsidRPr="006B6612" w:rsidRDefault="00FE6B7A" w:rsidP="00FE6B7A">
      <w:pPr>
        <w:spacing w:after="0"/>
        <w:rPr>
          <w:rFonts w:ascii="Verdana" w:hAnsi="Verdana"/>
          <w:b/>
          <w:bCs/>
          <w:sz w:val="28"/>
          <w:szCs w:val="28"/>
        </w:rPr>
      </w:pPr>
      <w:r w:rsidRPr="006B6612">
        <w:rPr>
          <w:rFonts w:ascii="Verdana" w:hAnsi="Verdana"/>
          <w:b/>
          <w:bCs/>
          <w:sz w:val="28"/>
          <w:szCs w:val="28"/>
        </w:rPr>
        <w:t>11. Krav til lønns- og arbeidsvilkår</w:t>
      </w:r>
    </w:p>
    <w:p w14:paraId="385B7787" w14:textId="77777777" w:rsidR="00FE6B7A" w:rsidRPr="006B6612" w:rsidRDefault="00FE6B7A"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Entreprenøren skal sikre at eigne tilsette, innleigd arbeidskraft og eventuelle underleverandørar har lønns- og arbeidsvilkår som ikkje er dårlegare enn det som følgjer av:</w:t>
      </w:r>
    </w:p>
    <w:p w14:paraId="28053E33" w14:textId="77777777" w:rsidR="00FE6B7A" w:rsidRPr="006B6612" w:rsidRDefault="00FE6B7A" w:rsidP="008F3906">
      <w:pPr>
        <w:numPr>
          <w:ilvl w:val="0"/>
          <w:numId w:val="14"/>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forskrift om lønns- og arbeidsvilkår i offentlege kontraktar </w:t>
      </w:r>
    </w:p>
    <w:p w14:paraId="6C30014B" w14:textId="77777777" w:rsidR="00FE6B7A" w:rsidRPr="006B6612" w:rsidRDefault="00FE6B7A" w:rsidP="008F3906">
      <w:pPr>
        <w:numPr>
          <w:ilvl w:val="0"/>
          <w:numId w:val="14"/>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gjeldande allmenngjorde tariffavtalar </w:t>
      </w:r>
    </w:p>
    <w:p w14:paraId="08AE8120" w14:textId="77777777" w:rsidR="00FE6B7A" w:rsidRPr="006B6612" w:rsidRDefault="00FE6B7A" w:rsidP="008F3906">
      <w:pPr>
        <w:numPr>
          <w:ilvl w:val="0"/>
          <w:numId w:val="14"/>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landsomfattande tariffavtale for aktuell bransje dersom allmenngjering ikkje gjeld </w:t>
      </w:r>
    </w:p>
    <w:p w14:paraId="0EEC90DD" w14:textId="77777777" w:rsidR="00677B9C" w:rsidRDefault="00677B9C" w:rsidP="008F3906">
      <w:pPr>
        <w:spacing w:after="0" w:line="240" w:lineRule="auto"/>
        <w:rPr>
          <w:rFonts w:ascii="Verdana" w:eastAsia="Times New Roman" w:hAnsi="Verdana" w:cs="Times New Roman"/>
          <w:kern w:val="0"/>
          <w:lang w:eastAsia="nb-NO"/>
          <w14:ligatures w14:val="none"/>
        </w:rPr>
      </w:pPr>
      <w:r w:rsidRPr="00677B9C">
        <w:rPr>
          <w:rFonts w:ascii="Verdana" w:eastAsia="Times New Roman" w:hAnsi="Verdana" w:cs="Times New Roman"/>
          <w:kern w:val="0"/>
          <w:lang w:eastAsia="nb-NO"/>
          <w14:ligatures w14:val="none"/>
        </w:rPr>
        <w:t>Oppdragsgivar eller ekstern revisor engasjert av oppdragsgivar kan gjennomføre kontroll og revisjon av dokumentasjon knytt til lønns- og arbeidsvilkår i heile kontraktsperioden.</w:t>
      </w:r>
    </w:p>
    <w:p w14:paraId="70CAC8FE" w14:textId="69FC4B95" w:rsidR="00FE6B7A" w:rsidRPr="006B6612" w:rsidRDefault="00FE6B7A"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Dokumentasjon kan mellom anna omfatte:</w:t>
      </w:r>
    </w:p>
    <w:p w14:paraId="2E8D9D34" w14:textId="77777777" w:rsidR="00FE6B7A" w:rsidRPr="006B6612" w:rsidRDefault="00FE6B7A" w:rsidP="008F3906">
      <w:pPr>
        <w:numPr>
          <w:ilvl w:val="0"/>
          <w:numId w:val="15"/>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arbeidsavtalar </w:t>
      </w:r>
    </w:p>
    <w:p w14:paraId="09D4A125" w14:textId="77777777" w:rsidR="00FE6B7A" w:rsidRPr="006B6612" w:rsidRDefault="00FE6B7A" w:rsidP="008F3906">
      <w:pPr>
        <w:numPr>
          <w:ilvl w:val="0"/>
          <w:numId w:val="15"/>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timelister </w:t>
      </w:r>
    </w:p>
    <w:p w14:paraId="3D36C655" w14:textId="77777777" w:rsidR="00FE6B7A" w:rsidRPr="006B6612" w:rsidRDefault="00FE6B7A" w:rsidP="008F3906">
      <w:pPr>
        <w:numPr>
          <w:ilvl w:val="0"/>
          <w:numId w:val="15"/>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lønsslippar </w:t>
      </w:r>
    </w:p>
    <w:p w14:paraId="79638610" w14:textId="77777777" w:rsidR="00FE6B7A" w:rsidRPr="006B6612" w:rsidRDefault="00FE6B7A" w:rsidP="008F3906">
      <w:pPr>
        <w:numPr>
          <w:ilvl w:val="0"/>
          <w:numId w:val="15"/>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stadfesting på innbetalt løn </w:t>
      </w:r>
    </w:p>
    <w:p w14:paraId="7A1B162F" w14:textId="77777777" w:rsidR="00FE6B7A" w:rsidRPr="006B6612" w:rsidRDefault="00FE6B7A" w:rsidP="008F3906">
      <w:pPr>
        <w:numPr>
          <w:ilvl w:val="0"/>
          <w:numId w:val="15"/>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dokumentasjon frå underleverandørar </w:t>
      </w:r>
    </w:p>
    <w:p w14:paraId="7C2F0B5F" w14:textId="77777777" w:rsidR="00FE6B7A" w:rsidRPr="006B6612" w:rsidRDefault="00FE6B7A"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Dersom entreprenøren eller underleverandør ikkje oppfyller krava til lønns- og arbeidsvilkår, skal forholdet rettast utan ugrunna opphald.</w:t>
      </w:r>
    </w:p>
    <w:p w14:paraId="33D436EB" w14:textId="77777777" w:rsidR="00FE6B7A" w:rsidRPr="006B6612" w:rsidRDefault="00FE6B7A" w:rsidP="008F3906">
      <w:p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Manglande oppfylling av krava kan medføre:</w:t>
      </w:r>
    </w:p>
    <w:p w14:paraId="6F4BB580" w14:textId="77777777" w:rsidR="00FE6B7A" w:rsidRPr="006B6612" w:rsidRDefault="00FE6B7A" w:rsidP="008F3906">
      <w:pPr>
        <w:numPr>
          <w:ilvl w:val="0"/>
          <w:numId w:val="16"/>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tilbakehald av betaling </w:t>
      </w:r>
    </w:p>
    <w:p w14:paraId="467EF16D" w14:textId="77777777" w:rsidR="00FE6B7A" w:rsidRPr="006B6612" w:rsidRDefault="00FE6B7A" w:rsidP="008F3906">
      <w:pPr>
        <w:numPr>
          <w:ilvl w:val="0"/>
          <w:numId w:val="16"/>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krav om retting </w:t>
      </w:r>
    </w:p>
    <w:p w14:paraId="0F00BB3E" w14:textId="77777777" w:rsidR="00FE6B7A" w:rsidRPr="006B6612" w:rsidRDefault="00FE6B7A" w:rsidP="008F3906">
      <w:pPr>
        <w:numPr>
          <w:ilvl w:val="0"/>
          <w:numId w:val="16"/>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avvikstrekk </w:t>
      </w:r>
    </w:p>
    <w:p w14:paraId="2A1BE86E" w14:textId="77777777" w:rsidR="00FE6B7A" w:rsidRPr="006B6612" w:rsidRDefault="00FE6B7A" w:rsidP="008F3906">
      <w:pPr>
        <w:numPr>
          <w:ilvl w:val="0"/>
          <w:numId w:val="16"/>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utskifting av underleverandør </w:t>
      </w:r>
    </w:p>
    <w:p w14:paraId="0BB09290" w14:textId="77777777" w:rsidR="00FE6B7A" w:rsidRPr="006B6612" w:rsidRDefault="00FE6B7A" w:rsidP="008F3906">
      <w:pPr>
        <w:numPr>
          <w:ilvl w:val="0"/>
          <w:numId w:val="16"/>
        </w:numPr>
        <w:spacing w:after="0"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 xml:space="preserve">heving av kontrakt ved vesentleg mislighald </w:t>
      </w:r>
    </w:p>
    <w:p w14:paraId="0FF3668C" w14:textId="77777777" w:rsidR="00FE6B7A" w:rsidRDefault="00FE6B7A" w:rsidP="008F3906">
      <w:pPr>
        <w:spacing w:after="100" w:afterAutospacing="1" w:line="240" w:lineRule="auto"/>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Entreprenøren er ansvarleg for at tilsvarande krav vert vidareført til alle underleverandørar som medverkar til oppfylling av kontrakten.</w:t>
      </w:r>
    </w:p>
    <w:p w14:paraId="1356D275" w14:textId="26D3CCCC" w:rsidR="002E2DF3" w:rsidRPr="006B6612" w:rsidRDefault="002E2DF3" w:rsidP="00FE6B7A">
      <w:pPr>
        <w:spacing w:before="100" w:beforeAutospacing="1" w:after="100" w:afterAutospacing="1" w:line="240" w:lineRule="auto"/>
        <w:rPr>
          <w:rFonts w:ascii="Verdana" w:eastAsia="Times New Roman" w:hAnsi="Verdana" w:cs="Times New Roman"/>
          <w:b/>
          <w:bCs/>
          <w:kern w:val="0"/>
          <w:sz w:val="28"/>
          <w:szCs w:val="28"/>
          <w:lang w:eastAsia="nb-NO"/>
          <w14:ligatures w14:val="none"/>
        </w:rPr>
      </w:pPr>
      <w:r w:rsidRPr="006B6612">
        <w:rPr>
          <w:rFonts w:ascii="Verdana" w:eastAsia="Times New Roman" w:hAnsi="Verdana" w:cs="Times New Roman"/>
          <w:b/>
          <w:bCs/>
          <w:kern w:val="0"/>
          <w:sz w:val="28"/>
          <w:szCs w:val="28"/>
          <w:lang w:eastAsia="nb-NO"/>
          <w14:ligatures w14:val="none"/>
        </w:rPr>
        <w:t>12. Opsjon</w:t>
      </w:r>
    </w:p>
    <w:p w14:paraId="03126FD7" w14:textId="77777777" w:rsidR="0001339D" w:rsidRDefault="0001339D" w:rsidP="00FE6B7A">
      <w:pPr>
        <w:spacing w:before="100" w:beforeAutospacing="1" w:after="100" w:afterAutospacing="1" w:line="240" w:lineRule="auto"/>
        <w:rPr>
          <w:rFonts w:ascii="Verdana" w:eastAsia="Times New Roman" w:hAnsi="Verdana" w:cs="Times New Roman"/>
          <w:kern w:val="0"/>
          <w:lang w:eastAsia="nb-NO"/>
          <w14:ligatures w14:val="none"/>
        </w:rPr>
      </w:pPr>
      <w:r w:rsidRPr="0001339D">
        <w:rPr>
          <w:rFonts w:ascii="Verdana" w:eastAsia="Times New Roman" w:hAnsi="Verdana" w:cs="Times New Roman"/>
          <w:kern w:val="0"/>
          <w:lang w:eastAsia="nb-NO"/>
          <w14:ligatures w14:val="none"/>
        </w:rPr>
        <w:t>Oppdragsgivar har einsidig rett til å løyse ut opsjonar omtala i konkurransegrunnlaget og rodevedlegga. Opsjon skal løysast ut skriftleg seinast 3 månader før aktuell opsjonsperiode tek til. Leverandøren pliktar å levere ytinga på dei vilkår som følgjer av kontrakten.</w:t>
      </w:r>
    </w:p>
    <w:p w14:paraId="40B53DE4" w14:textId="280280C3" w:rsidR="002E2DF3" w:rsidRPr="006B6612" w:rsidRDefault="002E2DF3" w:rsidP="00FE6B7A">
      <w:pPr>
        <w:spacing w:before="100" w:beforeAutospacing="1" w:after="100" w:afterAutospacing="1" w:line="240" w:lineRule="auto"/>
        <w:rPr>
          <w:rFonts w:ascii="Verdana" w:eastAsia="Times New Roman" w:hAnsi="Verdana" w:cs="Times New Roman"/>
          <w:b/>
          <w:bCs/>
          <w:kern w:val="0"/>
          <w:sz w:val="28"/>
          <w:szCs w:val="28"/>
          <w:lang w:eastAsia="nb-NO"/>
          <w14:ligatures w14:val="none"/>
        </w:rPr>
      </w:pPr>
      <w:r w:rsidRPr="006B6612">
        <w:rPr>
          <w:rFonts w:ascii="Verdana" w:eastAsia="Times New Roman" w:hAnsi="Verdana" w:cs="Times New Roman"/>
          <w:b/>
          <w:bCs/>
          <w:kern w:val="0"/>
          <w:sz w:val="28"/>
          <w:szCs w:val="28"/>
          <w:lang w:eastAsia="nb-NO"/>
          <w14:ligatures w14:val="none"/>
        </w:rPr>
        <w:t>13. Kontaktperson</w:t>
      </w:r>
    </w:p>
    <w:p w14:paraId="4469005B" w14:textId="7BAE0436" w:rsidR="00F168D4" w:rsidRPr="00F168D4" w:rsidRDefault="00F168D4" w:rsidP="00F168D4">
      <w:pPr>
        <w:spacing w:before="100" w:beforeAutospacing="1" w:after="100" w:afterAutospacing="1" w:line="240" w:lineRule="auto"/>
        <w:rPr>
          <w:rFonts w:ascii="Verdana" w:eastAsia="Times New Roman" w:hAnsi="Verdana" w:cs="Times New Roman"/>
          <w:kern w:val="0"/>
          <w:lang w:eastAsia="nb-NO"/>
          <w14:ligatures w14:val="none"/>
        </w:rPr>
      </w:pPr>
      <w:r w:rsidRPr="00F168D4">
        <w:rPr>
          <w:rFonts w:ascii="Verdana" w:eastAsia="Times New Roman" w:hAnsi="Verdana" w:cs="Times New Roman"/>
          <w:kern w:val="0"/>
          <w:lang w:eastAsia="nb-NO"/>
          <w14:ligatures w14:val="none"/>
        </w:rPr>
        <w:t xml:space="preserve">Entreprenøren skal </w:t>
      </w:r>
      <w:proofErr w:type="spellStart"/>
      <w:r w:rsidRPr="00F168D4">
        <w:rPr>
          <w:rFonts w:ascii="Verdana" w:eastAsia="Times New Roman" w:hAnsi="Verdana" w:cs="Times New Roman"/>
          <w:kern w:val="0"/>
          <w:lang w:eastAsia="nb-NO"/>
          <w14:ligatures w14:val="none"/>
        </w:rPr>
        <w:t>oppgi</w:t>
      </w:r>
      <w:proofErr w:type="spellEnd"/>
      <w:r w:rsidRPr="00F168D4">
        <w:rPr>
          <w:rFonts w:ascii="Verdana" w:eastAsia="Times New Roman" w:hAnsi="Verdana" w:cs="Times New Roman"/>
          <w:kern w:val="0"/>
          <w:lang w:eastAsia="nb-NO"/>
          <w14:ligatures w14:val="none"/>
        </w:rPr>
        <w:t xml:space="preserve"> ein fast kontaktperson for kontrakten. Ved endring av kontaktperson skal oppdragsgivar varslast skriftleg utan ugrunna opphald.</w:t>
      </w:r>
    </w:p>
    <w:p w14:paraId="2208DDBB" w14:textId="77777777" w:rsidR="00F168D4" w:rsidRDefault="00F168D4" w:rsidP="00F168D4">
      <w:pPr>
        <w:spacing w:before="100" w:beforeAutospacing="1" w:after="100" w:afterAutospacing="1" w:line="240" w:lineRule="auto"/>
        <w:rPr>
          <w:rFonts w:ascii="Verdana" w:eastAsia="Times New Roman" w:hAnsi="Verdana" w:cs="Times New Roman"/>
          <w:kern w:val="0"/>
          <w:lang w:val="nb-NO" w:eastAsia="nb-NO"/>
          <w14:ligatures w14:val="none"/>
        </w:rPr>
      </w:pPr>
      <w:r w:rsidRPr="00F168D4">
        <w:rPr>
          <w:rFonts w:ascii="Verdana" w:eastAsia="Times New Roman" w:hAnsi="Verdana" w:cs="Times New Roman"/>
          <w:kern w:val="0"/>
          <w:lang w:val="nb-NO" w:eastAsia="nb-NO"/>
          <w14:ligatures w14:val="none"/>
        </w:rPr>
        <w:lastRenderedPageBreak/>
        <w:t>Kontaktpersonen skal ha nødvendige fullmakter til å representere entreprenøren i kontraktsforholdet.</w:t>
      </w:r>
    </w:p>
    <w:p w14:paraId="659D4950" w14:textId="5DE47FD4" w:rsidR="00FE6B7A" w:rsidRPr="00F168D4" w:rsidRDefault="00255E22" w:rsidP="00F168D4">
      <w:pPr>
        <w:spacing w:before="100" w:beforeAutospacing="1" w:after="100" w:afterAutospacing="1" w:line="240" w:lineRule="auto"/>
        <w:rPr>
          <w:rFonts w:ascii="Verdana" w:eastAsia="Times New Roman" w:hAnsi="Verdana" w:cs="Times New Roman"/>
          <w:kern w:val="0"/>
          <w:lang w:val="nb-NO" w:eastAsia="nb-NO"/>
          <w14:ligatures w14:val="none"/>
        </w:rPr>
      </w:pPr>
      <w:r w:rsidRPr="00F168D4">
        <w:rPr>
          <w:rFonts w:ascii="Verdana" w:eastAsia="Times New Roman" w:hAnsi="Verdana" w:cs="Times New Roman"/>
          <w:kern w:val="0"/>
          <w:lang w:val="nb-NO" w:eastAsia="nb-NO"/>
          <w14:ligatures w14:val="none"/>
        </w:rPr>
        <w:t>Kontaktperson for entreprenør er</w:t>
      </w:r>
    </w:p>
    <w:tbl>
      <w:tblPr>
        <w:tblStyle w:val="Tabellrutenett"/>
        <w:tblW w:w="0" w:type="auto"/>
        <w:tblLook w:val="04A0" w:firstRow="1" w:lastRow="0" w:firstColumn="1" w:lastColumn="0" w:noHBand="0" w:noVBand="1"/>
      </w:tblPr>
      <w:tblGrid>
        <w:gridCol w:w="2265"/>
        <w:gridCol w:w="2265"/>
        <w:gridCol w:w="2266"/>
        <w:gridCol w:w="2266"/>
      </w:tblGrid>
      <w:tr w:rsidR="00255E22" w:rsidRPr="006B6612" w14:paraId="0CFF96F1" w14:textId="77777777" w:rsidTr="00255E22">
        <w:tc>
          <w:tcPr>
            <w:tcW w:w="2265" w:type="dxa"/>
          </w:tcPr>
          <w:p w14:paraId="6B22F848" w14:textId="2464D721"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Namn</w:t>
            </w:r>
          </w:p>
        </w:tc>
        <w:tc>
          <w:tcPr>
            <w:tcW w:w="2265" w:type="dxa"/>
          </w:tcPr>
          <w:p w14:paraId="379BE222" w14:textId="47BD7D7F"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Tittel</w:t>
            </w:r>
          </w:p>
        </w:tc>
        <w:tc>
          <w:tcPr>
            <w:tcW w:w="2266" w:type="dxa"/>
          </w:tcPr>
          <w:p w14:paraId="723F157B" w14:textId="3969F159"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proofErr w:type="spellStart"/>
            <w:r w:rsidRPr="006B6612">
              <w:rPr>
                <w:rFonts w:ascii="Verdana" w:eastAsia="Times New Roman" w:hAnsi="Verdana" w:cs="Times New Roman"/>
                <w:kern w:val="0"/>
                <w:lang w:eastAsia="nb-NO"/>
                <w14:ligatures w14:val="none"/>
              </w:rPr>
              <w:t>Epost</w:t>
            </w:r>
            <w:proofErr w:type="spellEnd"/>
          </w:p>
        </w:tc>
        <w:tc>
          <w:tcPr>
            <w:tcW w:w="2266" w:type="dxa"/>
          </w:tcPr>
          <w:p w14:paraId="7927F56F" w14:textId="108E17BC"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r w:rsidRPr="006B6612">
              <w:rPr>
                <w:rFonts w:ascii="Verdana" w:eastAsia="Times New Roman" w:hAnsi="Verdana" w:cs="Times New Roman"/>
                <w:kern w:val="0"/>
                <w:lang w:eastAsia="nb-NO"/>
                <w14:ligatures w14:val="none"/>
              </w:rPr>
              <w:t>mobil</w:t>
            </w:r>
          </w:p>
        </w:tc>
      </w:tr>
      <w:tr w:rsidR="00255E22" w:rsidRPr="006B6612" w14:paraId="12646C13" w14:textId="77777777" w:rsidTr="00255E22">
        <w:tc>
          <w:tcPr>
            <w:tcW w:w="2265" w:type="dxa"/>
          </w:tcPr>
          <w:p w14:paraId="444E5984" w14:textId="77777777"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p>
        </w:tc>
        <w:tc>
          <w:tcPr>
            <w:tcW w:w="2265" w:type="dxa"/>
          </w:tcPr>
          <w:p w14:paraId="0CCCFF1D" w14:textId="77777777"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p>
        </w:tc>
        <w:tc>
          <w:tcPr>
            <w:tcW w:w="2266" w:type="dxa"/>
          </w:tcPr>
          <w:p w14:paraId="2F63AD10" w14:textId="77777777"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p>
        </w:tc>
        <w:tc>
          <w:tcPr>
            <w:tcW w:w="2266" w:type="dxa"/>
          </w:tcPr>
          <w:p w14:paraId="1DF31B20" w14:textId="77777777" w:rsidR="00255E22" w:rsidRPr="006B6612" w:rsidRDefault="00255E22" w:rsidP="00FE6B7A">
            <w:pPr>
              <w:spacing w:before="100" w:beforeAutospacing="1" w:after="100" w:afterAutospacing="1"/>
              <w:rPr>
                <w:rFonts w:ascii="Verdana" w:eastAsia="Times New Roman" w:hAnsi="Verdana" w:cs="Times New Roman"/>
                <w:kern w:val="0"/>
                <w:lang w:eastAsia="nb-NO"/>
                <w14:ligatures w14:val="none"/>
              </w:rPr>
            </w:pPr>
          </w:p>
        </w:tc>
      </w:tr>
    </w:tbl>
    <w:p w14:paraId="1AF7729A" w14:textId="77777777" w:rsidR="00E33BA3" w:rsidRPr="00E33BA3" w:rsidRDefault="00E33BA3" w:rsidP="00E33BA3">
      <w:pPr>
        <w:spacing w:before="100" w:beforeAutospacing="1" w:after="100" w:afterAutospacing="1" w:line="240" w:lineRule="auto"/>
        <w:rPr>
          <w:rFonts w:ascii="Verdana" w:eastAsia="Times New Roman" w:hAnsi="Verdana" w:cs="Times New Roman"/>
          <w:b/>
          <w:bCs/>
          <w:kern w:val="0"/>
          <w:sz w:val="28"/>
          <w:szCs w:val="28"/>
          <w:lang w:eastAsia="nb-NO"/>
          <w14:ligatures w14:val="none"/>
        </w:rPr>
      </w:pPr>
      <w:r w:rsidRPr="00E33BA3">
        <w:rPr>
          <w:rFonts w:ascii="Verdana" w:eastAsia="Times New Roman" w:hAnsi="Verdana" w:cs="Times New Roman"/>
          <w:b/>
          <w:bCs/>
          <w:kern w:val="0"/>
          <w:sz w:val="28"/>
          <w:szCs w:val="28"/>
          <w:lang w:eastAsia="nb-NO"/>
          <w14:ligatures w14:val="none"/>
        </w:rPr>
        <w:t>14. Tvistar og verneting</w:t>
      </w:r>
    </w:p>
    <w:p w14:paraId="21F43120" w14:textId="77777777" w:rsidR="00E33BA3" w:rsidRPr="00E33BA3" w:rsidRDefault="00E33BA3" w:rsidP="00E33BA3">
      <w:pPr>
        <w:spacing w:after="100" w:afterAutospacing="1" w:line="240" w:lineRule="auto"/>
        <w:rPr>
          <w:rFonts w:ascii="Verdana" w:eastAsia="Times New Roman" w:hAnsi="Verdana" w:cs="Times New Roman"/>
          <w:kern w:val="0"/>
          <w:lang w:eastAsia="nb-NO"/>
          <w14:ligatures w14:val="none"/>
        </w:rPr>
      </w:pPr>
      <w:r w:rsidRPr="00E33BA3">
        <w:rPr>
          <w:rFonts w:ascii="Verdana" w:eastAsia="Times New Roman" w:hAnsi="Verdana" w:cs="Times New Roman"/>
          <w:kern w:val="0"/>
          <w:lang w:eastAsia="nb-NO"/>
          <w14:ligatures w14:val="none"/>
        </w:rPr>
        <w:t>Tvistar som oppstår i samband med kontrakten skal søkjast løyst gjennom forhandlingar mellom partane.</w:t>
      </w:r>
    </w:p>
    <w:p w14:paraId="300D4E6D" w14:textId="77777777" w:rsidR="00E33BA3" w:rsidRPr="00E33BA3" w:rsidRDefault="00E33BA3" w:rsidP="00E33BA3">
      <w:pPr>
        <w:spacing w:after="100" w:afterAutospacing="1" w:line="240" w:lineRule="auto"/>
        <w:rPr>
          <w:rFonts w:ascii="Verdana" w:eastAsia="Times New Roman" w:hAnsi="Verdana" w:cs="Times New Roman"/>
          <w:kern w:val="0"/>
          <w:lang w:eastAsia="nb-NO"/>
          <w14:ligatures w14:val="none"/>
        </w:rPr>
      </w:pPr>
      <w:r w:rsidRPr="00E33BA3">
        <w:rPr>
          <w:rFonts w:ascii="Verdana" w:eastAsia="Times New Roman" w:hAnsi="Verdana" w:cs="Times New Roman"/>
          <w:kern w:val="0"/>
          <w:lang w:eastAsia="nb-NO"/>
          <w14:ligatures w14:val="none"/>
        </w:rPr>
        <w:t>Dersom partane ikkje kjem til semje, skal tvisten avgjerast etter norsk rett.</w:t>
      </w:r>
    </w:p>
    <w:p w14:paraId="01826ADC" w14:textId="77777777" w:rsidR="00E33BA3" w:rsidRPr="00252153" w:rsidRDefault="00E33BA3" w:rsidP="004014D6">
      <w:pPr>
        <w:rPr>
          <w:rFonts w:ascii="Verdana" w:hAnsi="Verdana"/>
        </w:rPr>
      </w:pPr>
    </w:p>
    <w:sectPr w:rsidR="00E33BA3" w:rsidRPr="0025215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F1AB" w14:textId="77777777" w:rsidR="00D17836" w:rsidRPr="006B6612" w:rsidRDefault="00D17836" w:rsidP="004014D6">
      <w:pPr>
        <w:spacing w:after="0" w:line="240" w:lineRule="auto"/>
      </w:pPr>
      <w:r w:rsidRPr="006B6612">
        <w:separator/>
      </w:r>
    </w:p>
  </w:endnote>
  <w:endnote w:type="continuationSeparator" w:id="0">
    <w:p w14:paraId="2F0FCC6E" w14:textId="77777777" w:rsidR="00D17836" w:rsidRPr="006B6612" w:rsidRDefault="00D17836" w:rsidP="004014D6">
      <w:pPr>
        <w:spacing w:after="0" w:line="240" w:lineRule="auto"/>
      </w:pPr>
      <w:r w:rsidRPr="006B661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634C" w14:textId="48BFC5A5" w:rsidR="004014D6" w:rsidRPr="006B6612" w:rsidRDefault="004014D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525FF" w14:textId="77777777" w:rsidR="00D17836" w:rsidRPr="006B6612" w:rsidRDefault="00D17836" w:rsidP="004014D6">
      <w:pPr>
        <w:spacing w:after="0" w:line="240" w:lineRule="auto"/>
      </w:pPr>
      <w:r w:rsidRPr="006B6612">
        <w:separator/>
      </w:r>
    </w:p>
  </w:footnote>
  <w:footnote w:type="continuationSeparator" w:id="0">
    <w:p w14:paraId="2AFEAC94" w14:textId="77777777" w:rsidR="00D17836" w:rsidRPr="006B6612" w:rsidRDefault="00D17836" w:rsidP="004014D6">
      <w:pPr>
        <w:spacing w:after="0" w:line="240" w:lineRule="auto"/>
      </w:pPr>
      <w:r w:rsidRPr="006B661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96C0" w14:textId="07AF9DD9" w:rsidR="004014D6" w:rsidRPr="006B6612" w:rsidRDefault="004014D6">
    <w:pPr>
      <w:pStyle w:val="Topptekst"/>
    </w:pPr>
    <w:r w:rsidRPr="006B6612">
      <w:rPr>
        <w:noProof/>
      </w:rPr>
      <mc:AlternateContent>
        <mc:Choice Requires="wps">
          <w:drawing>
            <wp:anchor distT="0" distB="0" distL="114300" distR="114300" simplePos="0" relativeHeight="251660288" behindDoc="0" locked="0" layoutInCell="0" allowOverlap="1" wp14:anchorId="77474653" wp14:editId="0461DCB6">
              <wp:simplePos x="0" y="0"/>
              <wp:positionH relativeFrom="margin">
                <wp:align>left</wp:align>
              </wp:positionH>
              <wp:positionV relativeFrom="topMargin">
                <wp:align>center</wp:align>
              </wp:positionV>
              <wp:extent cx="5943600" cy="173736"/>
              <wp:effectExtent l="0" t="0" r="0" b="635"/>
              <wp:wrapNone/>
              <wp:docPr id="220" name="Tekstboks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37D0C" w14:textId="76734553" w:rsidR="004014D6" w:rsidRPr="006B6612" w:rsidRDefault="004014D6" w:rsidP="00851710">
                          <w:pPr>
                            <w:jc w:val="right"/>
                            <w:rPr>
                              <w:b/>
                              <w:bCs/>
                              <w:sz w:val="28"/>
                              <w:szCs w:val="28"/>
                            </w:rPr>
                          </w:pPr>
                          <w:r w:rsidRPr="006B6612">
                            <w:rPr>
                              <w:b/>
                              <w:bCs/>
                              <w:sz w:val="28"/>
                              <w:szCs w:val="28"/>
                            </w:rPr>
                            <w:t>Kontrakt vintervedlikehald Kinn kommune</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7474653" id="_x0000_t202" coordsize="21600,21600" o:spt="202" path="m,l,21600r21600,l21600,xe">
              <v:stroke joinstyle="miter"/>
              <v:path gradientshapeok="t" o:connecttype="rect"/>
            </v:shapetype>
            <v:shape id="Tekstboks 7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ik3QEAAJsDAAAOAAAAZHJzL2Uyb0RvYy54bWysU8Fu2zAMvQ/YPwi6L7abLF2NOEXXIsOA&#10;rhvQ9QNkWY6N2aJGKrGzrx8lJ2m33oZdBImkH997pFfXY9+JvUFqwRYym6VSGKuhau22kE/fN+8+&#10;SEFe2Up1YE0hD4bk9frtm9XgcnMBDXSVQcEglvLBFbLx3uVJQroxvaIZOGM5WQP2yvMTt0mFamD0&#10;vksu0nSZDICVQ9CGiKN3U1KuI35dG+2/1jUZL7pCMjcfT4xnGc5kvVL5FpVrWn2kof6BRa9ay03P&#10;UHfKK7HD9hVU32oEgtrPNPQJ1HWrTdTAarL0LzWPjXImamFzyJ1tov8Hqx/2j+4bCj9+hJEHGEWQ&#10;uwf9g4SF20bZrblBhKExquLGWbAsGRzlx0+D1ZRTACmHL1DxkNXOQwQaa+yDK6xTMDoP4HA23Yxe&#10;aA6+v1rMlymnNOeyy/nlfBlbqPz0tUPynwz0IlwKiTzUiK729+QDG5WfSkIzC5u26+JgO/tHgAtD&#10;JLIPhCfqfixHrg4qSqgOrANh2hPea740gL+kGHhHCkk/dwqNFN1ny15cZYtFWKr44Au+jJanqLKa&#10;IQqpPUoxPW79tII7h+224R4n32/YuU0bRT3zOTLmDYhaj9saVuzlO1Y9/1Pr3wAAAP//AwBQSwME&#10;FAAGAAgAAAAhACVnuW3bAAAABAEAAA8AAABkcnMvZG93bnJldi54bWxMj0FLw0AQhe+C/2EZwZvd&#10;WENtYzZFBD1IrZiKXqfZMQlmZ2N226b/3tGLXgYeb3jve/lydJ3a0xBazwYuJwko4srblmsDr5v7&#10;izmoEJEtdp7JwJECLIvTkxwz6w/8Qvsy1kpCOGRooImxz7QOVUMOw8T3xOJ9+MFhFDnU2g54kHDX&#10;6WmSzLTDlqWhwZ7uGqo+y52TkrcnPK6TlXuuHr8WD++rukzT2pjzs/H2BlSkMf49ww++oEMhTFu/&#10;YxtUZ0CGxN8r3uJqJnJrYHqdgi5y/R+++AYAAP//AwBQSwECLQAUAAYACAAAACEAtoM4kv4AAADh&#10;AQAAEwAAAAAAAAAAAAAAAAAAAAAAW0NvbnRlbnRfVHlwZXNdLnhtbFBLAQItABQABgAIAAAAIQA4&#10;/SH/1gAAAJQBAAALAAAAAAAAAAAAAAAAAC8BAABfcmVscy8ucmVsc1BLAQItABQABgAIAAAAIQCh&#10;gIik3QEAAJsDAAAOAAAAAAAAAAAAAAAAAC4CAABkcnMvZTJvRG9jLnhtbFBLAQItABQABgAIAAAA&#10;IQAlZ7lt2wAAAAQBAAAPAAAAAAAAAAAAAAAAADcEAABkcnMvZG93bnJldi54bWxQSwUGAAAAAAQA&#10;BADzAAAAPwUAAAAA&#10;" o:allowincell="f" filled="f" stroked="f">
              <v:textbox style="mso-fit-shape-to-text:t" inset=",0,,0">
                <w:txbxContent>
                  <w:p w14:paraId="0D737D0C" w14:textId="76734553" w:rsidR="004014D6" w:rsidRPr="006B6612" w:rsidRDefault="004014D6" w:rsidP="00851710">
                    <w:pPr>
                      <w:jc w:val="right"/>
                      <w:rPr>
                        <w:b/>
                        <w:bCs/>
                        <w:sz w:val="28"/>
                        <w:szCs w:val="28"/>
                      </w:rPr>
                    </w:pPr>
                    <w:r w:rsidRPr="006B6612">
                      <w:rPr>
                        <w:b/>
                        <w:bCs/>
                        <w:sz w:val="28"/>
                        <w:szCs w:val="28"/>
                      </w:rPr>
                      <w:t>Kontrakt vintervedlikehald Kinn kommune</w:t>
                    </w:r>
                  </w:p>
                </w:txbxContent>
              </v:textbox>
              <w10:wrap anchorx="margin" anchory="margin"/>
            </v:shape>
          </w:pict>
        </mc:Fallback>
      </mc:AlternateContent>
    </w:r>
    <w:r w:rsidRPr="006B6612">
      <w:rPr>
        <w:noProof/>
      </w:rPr>
      <mc:AlternateContent>
        <mc:Choice Requires="wps">
          <w:drawing>
            <wp:anchor distT="0" distB="0" distL="114300" distR="114300" simplePos="0" relativeHeight="251659264" behindDoc="0" locked="0" layoutInCell="0" allowOverlap="1" wp14:anchorId="395CDDA7" wp14:editId="3AB0179A">
              <wp:simplePos x="0" y="0"/>
              <wp:positionH relativeFrom="page">
                <wp:align>right</wp:align>
              </wp:positionH>
              <wp:positionV relativeFrom="topMargin">
                <wp:align>center</wp:align>
              </wp:positionV>
              <wp:extent cx="911860" cy="170815"/>
              <wp:effectExtent l="0" t="0" r="0" b="635"/>
              <wp:wrapNone/>
              <wp:docPr id="221" name="Tekstboks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chemeClr val="accent6">
                          <a:lumMod val="60000"/>
                          <a:lumOff val="40000"/>
                        </a:schemeClr>
                      </a:solidFill>
                      <a:ln>
                        <a:noFill/>
                      </a:ln>
                    </wps:spPr>
                    <wps:txbx>
                      <w:txbxContent>
                        <w:p w14:paraId="2BB451C1" w14:textId="77777777" w:rsidR="004014D6" w:rsidRPr="006B6612" w:rsidRDefault="004014D6">
                          <w:pPr>
                            <w:spacing w:after="0" w:line="240" w:lineRule="auto"/>
                            <w:rPr>
                              <w:color w:val="FFFFFF" w:themeColor="background1"/>
                            </w:rPr>
                          </w:pPr>
                          <w:r w:rsidRPr="006B6612">
                            <w:fldChar w:fldCharType="begin"/>
                          </w:r>
                          <w:r w:rsidRPr="006B6612">
                            <w:instrText>PAGE   \* MERGEFORMAT</w:instrText>
                          </w:r>
                          <w:r w:rsidRPr="006B6612">
                            <w:fldChar w:fldCharType="separate"/>
                          </w:r>
                          <w:r w:rsidRPr="006B6612">
                            <w:rPr>
                              <w:color w:val="FFFFFF" w:themeColor="background1"/>
                            </w:rPr>
                            <w:t>2</w:t>
                          </w:r>
                          <w:r w:rsidRPr="006B6612">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395CDDA7" id="Tekstboks 71" o:spid="_x0000_s1027" type="#_x0000_t202" style="position:absolute;margin-left:20.6pt;margin-top:0;width:71.8pt;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d7DgIAAAgEAAAOAAAAZHJzL2Uyb0RvYy54bWysU1Fv0zAQfkfiP1h+p0mmUrqo6TQ6FSEN&#10;hjT4Aa7jNBaOz5zdJuXXc3bSbsDbtDxYvnP8fXfffV7dDJ1hR4Veg614Mcs5U1ZCre2+4j++b98t&#10;OfNB2FoYsKriJ+X5zfrtm1XvSnUFLZhaISMQ68veVbwNwZVZ5mWrOuFn4JSlwwawE4FC3Gc1ip7Q&#10;O5Nd5fki6wFrhyCV95S9Gw/5OuE3jZLhoWm8CsxUnGoLacW07uKarVei3KNwrZZTGeIFVXRCWyK9&#10;QN2JINgB9X9QnZYIHpowk9Bl0DRaqtQDdVPk/3Tz2AqnUi8kjncXmfzrwcqvx0f3DVkYPsJAA0xN&#10;eHcP8qdnFjatsHt1iwh9q0RNxEWULOudL6erUWpf+giy679ATUMWhwAJaGiwi6pQn4zQaQCni+hq&#10;CExS8roolgs6kXRUfMiXxfvEIMrzZYc+fFLQsbipONJME7g43vsQixHl+ZfI5cHoequNSUH0kdoY&#10;ZEdBDhBSKhsW6bo5dFTtmF/k9I1eoDQ5ZkzPz2miSI6MSInwLxJjI5WFSDrWEzNJoyjLKFAYdgPT&#10;9SRglGwH9YlEQxhNSY+INi3gb856MmTF/a+DQMWZ+WxJ+OtiPo8OTgFt8Hl2d84KKwmi4jIgZ2Ow&#10;CaPfDw71viWO85BvaUxbnSR8qmcqnOyWGp2eRvTz8zj99fSA138AAAD//wMAUEsDBBQABgAIAAAA&#10;IQDU32SA3AAAAAQBAAAPAAAAZHJzL2Rvd25yZXYueG1sTI9BS8NAEIXvQv/DMgVvdtMoocZMiggq&#10;ipdGW/C2zU6T1Oxsmt028d+79aKXgcd7vPdNthxNK07Uu8YywnwWgSAurW64Qvh4f7xagHBesVat&#10;ZUL4JgfLfHKRqVTbgVd0KnwlQgm7VCHU3neplK6sySg3sx1x8Ha2N8oH2VdS92oI5aaVcRQl0qiG&#10;w0KtOnqoqfwqjgbhlTdmiBdPz7uX0a3f9vJQfPoD4uV0vL8D4Wn0f2E44wd0yAPT1h5ZO9EihEf8&#10;7z17N9cJiC1CnNyCzDP5Hz7/AQAA//8DAFBLAQItABQABgAIAAAAIQC2gziS/gAAAOEBAAATAAAA&#10;AAAAAAAAAAAAAAAAAABbQ29udGVudF9UeXBlc10ueG1sUEsBAi0AFAAGAAgAAAAhADj9If/WAAAA&#10;lAEAAAsAAAAAAAAAAAAAAAAALwEAAF9yZWxzLy5yZWxzUEsBAi0AFAAGAAgAAAAhAFOOx3sOAgAA&#10;CAQAAA4AAAAAAAAAAAAAAAAALgIAAGRycy9lMm9Eb2MueG1sUEsBAi0AFAAGAAgAAAAhANTfZIDc&#10;AAAABAEAAA8AAAAAAAAAAAAAAAAAaAQAAGRycy9kb3ducmV2LnhtbFBLBQYAAAAABAAEAPMAAABx&#10;BQAAAAA=&#10;" o:allowincell="f" fillcolor="#8dd873 [1945]" stroked="f">
              <v:textbox style="mso-fit-shape-to-text:t" inset=",0,,0">
                <w:txbxContent>
                  <w:p w14:paraId="2BB451C1" w14:textId="77777777" w:rsidR="004014D6" w:rsidRPr="006B6612" w:rsidRDefault="004014D6">
                    <w:pPr>
                      <w:spacing w:after="0" w:line="240" w:lineRule="auto"/>
                      <w:rPr>
                        <w:color w:val="FFFFFF" w:themeColor="background1"/>
                      </w:rPr>
                    </w:pPr>
                    <w:r w:rsidRPr="006B6612">
                      <w:fldChar w:fldCharType="begin"/>
                    </w:r>
                    <w:r w:rsidRPr="006B6612">
                      <w:instrText>PAGE   \* MERGEFORMAT</w:instrText>
                    </w:r>
                    <w:r w:rsidRPr="006B6612">
                      <w:fldChar w:fldCharType="separate"/>
                    </w:r>
                    <w:r w:rsidRPr="006B6612">
                      <w:rPr>
                        <w:color w:val="FFFFFF" w:themeColor="background1"/>
                      </w:rPr>
                      <w:t>2</w:t>
                    </w:r>
                    <w:r w:rsidRPr="006B6612">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E4F02"/>
    <w:multiLevelType w:val="multilevel"/>
    <w:tmpl w:val="8E5A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7B8F"/>
    <w:multiLevelType w:val="multilevel"/>
    <w:tmpl w:val="DDF0E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A332F9"/>
    <w:multiLevelType w:val="multilevel"/>
    <w:tmpl w:val="8B1AE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97665"/>
    <w:multiLevelType w:val="multilevel"/>
    <w:tmpl w:val="B6184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0C6689"/>
    <w:multiLevelType w:val="multilevel"/>
    <w:tmpl w:val="A828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D0CB1"/>
    <w:multiLevelType w:val="multilevel"/>
    <w:tmpl w:val="43EC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6544C"/>
    <w:multiLevelType w:val="multilevel"/>
    <w:tmpl w:val="53F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D87B67"/>
    <w:multiLevelType w:val="multilevel"/>
    <w:tmpl w:val="08121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984208"/>
    <w:multiLevelType w:val="multilevel"/>
    <w:tmpl w:val="D8F8311E"/>
    <w:lvl w:ilvl="0">
      <w:start w:val="10"/>
      <w:numFmt w:val="decimal"/>
      <w:lvlText w:val="%1"/>
      <w:lvlJc w:val="left"/>
      <w:pPr>
        <w:ind w:left="460" w:hanging="460"/>
      </w:pPr>
      <w:rPr>
        <w:rFonts w:hint="default"/>
      </w:rPr>
    </w:lvl>
    <w:lvl w:ilvl="1">
      <w:start w:val="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B05CCB"/>
    <w:multiLevelType w:val="multilevel"/>
    <w:tmpl w:val="4300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34F84"/>
    <w:multiLevelType w:val="multilevel"/>
    <w:tmpl w:val="7000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54685A"/>
    <w:multiLevelType w:val="multilevel"/>
    <w:tmpl w:val="1B8A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46659AF"/>
    <w:multiLevelType w:val="multilevel"/>
    <w:tmpl w:val="8B86F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F25973"/>
    <w:multiLevelType w:val="multilevel"/>
    <w:tmpl w:val="D8FA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53130C"/>
    <w:multiLevelType w:val="multilevel"/>
    <w:tmpl w:val="C78A7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8478B8"/>
    <w:multiLevelType w:val="multilevel"/>
    <w:tmpl w:val="0672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7131612">
    <w:abstractNumId w:val="0"/>
  </w:num>
  <w:num w:numId="2" w16cid:durableId="1938950905">
    <w:abstractNumId w:val="3"/>
  </w:num>
  <w:num w:numId="3" w16cid:durableId="602034413">
    <w:abstractNumId w:val="2"/>
  </w:num>
  <w:num w:numId="4" w16cid:durableId="2110928344">
    <w:abstractNumId w:val="13"/>
  </w:num>
  <w:num w:numId="5" w16cid:durableId="1630159918">
    <w:abstractNumId w:val="6"/>
  </w:num>
  <w:num w:numId="6" w16cid:durableId="1624730983">
    <w:abstractNumId w:val="10"/>
  </w:num>
  <w:num w:numId="7" w16cid:durableId="1213806838">
    <w:abstractNumId w:val="12"/>
  </w:num>
  <w:num w:numId="8" w16cid:durableId="94907679">
    <w:abstractNumId w:val="15"/>
  </w:num>
  <w:num w:numId="9" w16cid:durableId="164906264">
    <w:abstractNumId w:val="4"/>
  </w:num>
  <w:num w:numId="10" w16cid:durableId="1112936063">
    <w:abstractNumId w:val="11"/>
  </w:num>
  <w:num w:numId="11" w16cid:durableId="1323506283">
    <w:abstractNumId w:val="1"/>
  </w:num>
  <w:num w:numId="12" w16cid:durableId="1631591931">
    <w:abstractNumId w:val="7"/>
  </w:num>
  <w:num w:numId="13" w16cid:durableId="1383482812">
    <w:abstractNumId w:val="8"/>
  </w:num>
  <w:num w:numId="14" w16cid:durableId="256601801">
    <w:abstractNumId w:val="9"/>
  </w:num>
  <w:num w:numId="15" w16cid:durableId="1165710575">
    <w:abstractNumId w:val="14"/>
  </w:num>
  <w:num w:numId="16" w16cid:durableId="2027145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4D6"/>
    <w:rsid w:val="0001339D"/>
    <w:rsid w:val="00107BAA"/>
    <w:rsid w:val="00252153"/>
    <w:rsid w:val="00255E22"/>
    <w:rsid w:val="00266BA7"/>
    <w:rsid w:val="002E2DF3"/>
    <w:rsid w:val="003F3B07"/>
    <w:rsid w:val="004014D6"/>
    <w:rsid w:val="00450612"/>
    <w:rsid w:val="00501D5B"/>
    <w:rsid w:val="005A3E82"/>
    <w:rsid w:val="005B2162"/>
    <w:rsid w:val="00602AC4"/>
    <w:rsid w:val="00624F21"/>
    <w:rsid w:val="00677B9C"/>
    <w:rsid w:val="006B5DC9"/>
    <w:rsid w:val="006B6612"/>
    <w:rsid w:val="006C715D"/>
    <w:rsid w:val="00712912"/>
    <w:rsid w:val="00741FFF"/>
    <w:rsid w:val="00851710"/>
    <w:rsid w:val="00880BCD"/>
    <w:rsid w:val="008E1FF1"/>
    <w:rsid w:val="008F3906"/>
    <w:rsid w:val="008F3DA5"/>
    <w:rsid w:val="009A7CAF"/>
    <w:rsid w:val="00A06DE9"/>
    <w:rsid w:val="00A27E30"/>
    <w:rsid w:val="00A4687D"/>
    <w:rsid w:val="00B1403C"/>
    <w:rsid w:val="00B2687A"/>
    <w:rsid w:val="00BE548C"/>
    <w:rsid w:val="00C46650"/>
    <w:rsid w:val="00C6017F"/>
    <w:rsid w:val="00D17836"/>
    <w:rsid w:val="00D33F0F"/>
    <w:rsid w:val="00D469A9"/>
    <w:rsid w:val="00E33BA3"/>
    <w:rsid w:val="00E44F88"/>
    <w:rsid w:val="00F168D4"/>
    <w:rsid w:val="00F452CB"/>
    <w:rsid w:val="00F64E2A"/>
    <w:rsid w:val="00F74BC9"/>
    <w:rsid w:val="00FE6B7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89B94"/>
  <w15:chartTrackingRefBased/>
  <w15:docId w15:val="{0643A138-5039-4B46-BB6E-8B02BE134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Overskrift1">
    <w:name w:val="heading 1"/>
    <w:basedOn w:val="Normal"/>
    <w:next w:val="Normal"/>
    <w:link w:val="Overskrift1Tegn"/>
    <w:qFormat/>
    <w:rsid w:val="004014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014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014D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014D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014D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014D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014D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014D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014D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014D6"/>
    <w:rPr>
      <w:rFonts w:asciiTheme="majorHAnsi" w:eastAsiaTheme="majorEastAsia" w:hAnsiTheme="majorHAnsi" w:cstheme="majorBidi"/>
      <w:color w:val="0F4761" w:themeColor="accent1" w:themeShade="BF"/>
      <w:sz w:val="40"/>
      <w:szCs w:val="40"/>
      <w:lang w:val="nn-NO"/>
    </w:rPr>
  </w:style>
  <w:style w:type="character" w:customStyle="1" w:styleId="Overskrift2Tegn">
    <w:name w:val="Overskrift 2 Tegn"/>
    <w:basedOn w:val="Standardskriftforavsnitt"/>
    <w:link w:val="Overskrift2"/>
    <w:uiPriority w:val="9"/>
    <w:semiHidden/>
    <w:rsid w:val="004014D6"/>
    <w:rPr>
      <w:rFonts w:asciiTheme="majorHAnsi" w:eastAsiaTheme="majorEastAsia" w:hAnsiTheme="majorHAnsi" w:cstheme="majorBidi"/>
      <w:color w:val="0F4761" w:themeColor="accent1" w:themeShade="BF"/>
      <w:sz w:val="32"/>
      <w:szCs w:val="32"/>
      <w:lang w:val="nn-NO"/>
    </w:rPr>
  </w:style>
  <w:style w:type="character" w:customStyle="1" w:styleId="Overskrift3Tegn">
    <w:name w:val="Overskrift 3 Tegn"/>
    <w:basedOn w:val="Standardskriftforavsnitt"/>
    <w:link w:val="Overskrift3"/>
    <w:uiPriority w:val="9"/>
    <w:semiHidden/>
    <w:rsid w:val="004014D6"/>
    <w:rPr>
      <w:rFonts w:eastAsiaTheme="majorEastAsia" w:cstheme="majorBidi"/>
      <w:color w:val="0F4761" w:themeColor="accent1" w:themeShade="BF"/>
      <w:sz w:val="28"/>
      <w:szCs w:val="28"/>
      <w:lang w:val="nn-NO"/>
    </w:rPr>
  </w:style>
  <w:style w:type="character" w:customStyle="1" w:styleId="Overskrift4Tegn">
    <w:name w:val="Overskrift 4 Tegn"/>
    <w:basedOn w:val="Standardskriftforavsnitt"/>
    <w:link w:val="Overskrift4"/>
    <w:uiPriority w:val="9"/>
    <w:semiHidden/>
    <w:rsid w:val="004014D6"/>
    <w:rPr>
      <w:rFonts w:eastAsiaTheme="majorEastAsia" w:cstheme="majorBidi"/>
      <w:i/>
      <w:iCs/>
      <w:color w:val="0F4761" w:themeColor="accent1" w:themeShade="BF"/>
      <w:lang w:val="nn-NO"/>
    </w:rPr>
  </w:style>
  <w:style w:type="character" w:customStyle="1" w:styleId="Overskrift5Tegn">
    <w:name w:val="Overskrift 5 Tegn"/>
    <w:basedOn w:val="Standardskriftforavsnitt"/>
    <w:link w:val="Overskrift5"/>
    <w:uiPriority w:val="9"/>
    <w:semiHidden/>
    <w:rsid w:val="004014D6"/>
    <w:rPr>
      <w:rFonts w:eastAsiaTheme="majorEastAsia" w:cstheme="majorBidi"/>
      <w:color w:val="0F4761" w:themeColor="accent1" w:themeShade="BF"/>
      <w:lang w:val="nn-NO"/>
    </w:rPr>
  </w:style>
  <w:style w:type="character" w:customStyle="1" w:styleId="Overskrift6Tegn">
    <w:name w:val="Overskrift 6 Tegn"/>
    <w:basedOn w:val="Standardskriftforavsnitt"/>
    <w:link w:val="Overskrift6"/>
    <w:uiPriority w:val="9"/>
    <w:semiHidden/>
    <w:rsid w:val="004014D6"/>
    <w:rPr>
      <w:rFonts w:eastAsiaTheme="majorEastAsia" w:cstheme="majorBidi"/>
      <w:i/>
      <w:iCs/>
      <w:color w:val="595959" w:themeColor="text1" w:themeTint="A6"/>
      <w:lang w:val="nn-NO"/>
    </w:rPr>
  </w:style>
  <w:style w:type="character" w:customStyle="1" w:styleId="Overskrift7Tegn">
    <w:name w:val="Overskrift 7 Tegn"/>
    <w:basedOn w:val="Standardskriftforavsnitt"/>
    <w:link w:val="Overskrift7"/>
    <w:uiPriority w:val="9"/>
    <w:semiHidden/>
    <w:rsid w:val="004014D6"/>
    <w:rPr>
      <w:rFonts w:eastAsiaTheme="majorEastAsia" w:cstheme="majorBidi"/>
      <w:color w:val="595959" w:themeColor="text1" w:themeTint="A6"/>
      <w:lang w:val="nn-NO"/>
    </w:rPr>
  </w:style>
  <w:style w:type="character" w:customStyle="1" w:styleId="Overskrift8Tegn">
    <w:name w:val="Overskrift 8 Tegn"/>
    <w:basedOn w:val="Standardskriftforavsnitt"/>
    <w:link w:val="Overskrift8"/>
    <w:uiPriority w:val="9"/>
    <w:semiHidden/>
    <w:rsid w:val="004014D6"/>
    <w:rPr>
      <w:rFonts w:eastAsiaTheme="majorEastAsia" w:cstheme="majorBidi"/>
      <w:i/>
      <w:iCs/>
      <w:color w:val="272727" w:themeColor="text1" w:themeTint="D8"/>
      <w:lang w:val="nn-NO"/>
    </w:rPr>
  </w:style>
  <w:style w:type="character" w:customStyle="1" w:styleId="Overskrift9Tegn">
    <w:name w:val="Overskrift 9 Tegn"/>
    <w:basedOn w:val="Standardskriftforavsnitt"/>
    <w:link w:val="Overskrift9"/>
    <w:uiPriority w:val="9"/>
    <w:semiHidden/>
    <w:rsid w:val="004014D6"/>
    <w:rPr>
      <w:rFonts w:eastAsiaTheme="majorEastAsia" w:cstheme="majorBidi"/>
      <w:color w:val="272727" w:themeColor="text1" w:themeTint="D8"/>
      <w:lang w:val="nn-NO"/>
    </w:rPr>
  </w:style>
  <w:style w:type="paragraph" w:styleId="Tittel">
    <w:name w:val="Title"/>
    <w:basedOn w:val="Normal"/>
    <w:next w:val="Normal"/>
    <w:link w:val="TittelTegn"/>
    <w:uiPriority w:val="10"/>
    <w:qFormat/>
    <w:rsid w:val="004014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014D6"/>
    <w:rPr>
      <w:rFonts w:asciiTheme="majorHAnsi" w:eastAsiaTheme="majorEastAsia" w:hAnsiTheme="majorHAnsi" w:cstheme="majorBidi"/>
      <w:spacing w:val="-10"/>
      <w:kern w:val="28"/>
      <w:sz w:val="56"/>
      <w:szCs w:val="56"/>
      <w:lang w:val="nn-NO"/>
    </w:rPr>
  </w:style>
  <w:style w:type="paragraph" w:styleId="Undertittel">
    <w:name w:val="Subtitle"/>
    <w:basedOn w:val="Normal"/>
    <w:next w:val="Normal"/>
    <w:link w:val="UndertittelTegn"/>
    <w:uiPriority w:val="11"/>
    <w:qFormat/>
    <w:rsid w:val="004014D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014D6"/>
    <w:rPr>
      <w:rFonts w:eastAsiaTheme="majorEastAsia" w:cstheme="majorBidi"/>
      <w:color w:val="595959" w:themeColor="text1" w:themeTint="A6"/>
      <w:spacing w:val="15"/>
      <w:sz w:val="28"/>
      <w:szCs w:val="28"/>
      <w:lang w:val="nn-NO"/>
    </w:rPr>
  </w:style>
  <w:style w:type="paragraph" w:styleId="Sitat">
    <w:name w:val="Quote"/>
    <w:basedOn w:val="Normal"/>
    <w:next w:val="Normal"/>
    <w:link w:val="SitatTegn"/>
    <w:uiPriority w:val="29"/>
    <w:qFormat/>
    <w:rsid w:val="004014D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014D6"/>
    <w:rPr>
      <w:i/>
      <w:iCs/>
      <w:color w:val="404040" w:themeColor="text1" w:themeTint="BF"/>
      <w:lang w:val="nn-NO"/>
    </w:rPr>
  </w:style>
  <w:style w:type="paragraph" w:styleId="Listeavsnitt">
    <w:name w:val="List Paragraph"/>
    <w:basedOn w:val="Normal"/>
    <w:uiPriority w:val="34"/>
    <w:qFormat/>
    <w:rsid w:val="004014D6"/>
    <w:pPr>
      <w:ind w:left="720"/>
      <w:contextualSpacing/>
    </w:pPr>
  </w:style>
  <w:style w:type="character" w:styleId="Sterkutheving">
    <w:name w:val="Intense Emphasis"/>
    <w:basedOn w:val="Standardskriftforavsnitt"/>
    <w:uiPriority w:val="21"/>
    <w:qFormat/>
    <w:rsid w:val="004014D6"/>
    <w:rPr>
      <w:i/>
      <w:iCs/>
      <w:color w:val="0F4761" w:themeColor="accent1" w:themeShade="BF"/>
    </w:rPr>
  </w:style>
  <w:style w:type="paragraph" w:styleId="Sterktsitat">
    <w:name w:val="Intense Quote"/>
    <w:basedOn w:val="Normal"/>
    <w:next w:val="Normal"/>
    <w:link w:val="SterktsitatTegn"/>
    <w:uiPriority w:val="30"/>
    <w:qFormat/>
    <w:rsid w:val="004014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014D6"/>
    <w:rPr>
      <w:i/>
      <w:iCs/>
      <w:color w:val="0F4761" w:themeColor="accent1" w:themeShade="BF"/>
      <w:lang w:val="nn-NO"/>
    </w:rPr>
  </w:style>
  <w:style w:type="character" w:styleId="Sterkreferanse">
    <w:name w:val="Intense Reference"/>
    <w:basedOn w:val="Standardskriftforavsnitt"/>
    <w:uiPriority w:val="32"/>
    <w:qFormat/>
    <w:rsid w:val="004014D6"/>
    <w:rPr>
      <w:b/>
      <w:bCs/>
      <w:smallCaps/>
      <w:color w:val="0F4761" w:themeColor="accent1" w:themeShade="BF"/>
      <w:spacing w:val="5"/>
    </w:rPr>
  </w:style>
  <w:style w:type="paragraph" w:styleId="Topptekst">
    <w:name w:val="header"/>
    <w:basedOn w:val="Normal"/>
    <w:link w:val="TopptekstTegn"/>
    <w:uiPriority w:val="99"/>
    <w:unhideWhenUsed/>
    <w:rsid w:val="004014D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014D6"/>
    <w:rPr>
      <w:lang w:val="nn-NO"/>
    </w:rPr>
  </w:style>
  <w:style w:type="paragraph" w:styleId="Bunntekst">
    <w:name w:val="footer"/>
    <w:basedOn w:val="Normal"/>
    <w:link w:val="BunntekstTegn"/>
    <w:uiPriority w:val="99"/>
    <w:unhideWhenUsed/>
    <w:rsid w:val="004014D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014D6"/>
    <w:rPr>
      <w:lang w:val="nn-NO"/>
    </w:rPr>
  </w:style>
  <w:style w:type="table" w:styleId="Tabellrutenett">
    <w:name w:val="Table Grid"/>
    <w:basedOn w:val="Vanligtabell"/>
    <w:uiPriority w:val="39"/>
    <w:rsid w:val="00255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3D8AAF-F688-49D5-9EB2-57506E430DFF}">
  <ds:schemaRefs>
    <ds:schemaRef ds:uri="http://schemas.microsoft.com/sharepoint/v3/contenttype/forms"/>
  </ds:schemaRefs>
</ds:datastoreItem>
</file>

<file path=customXml/itemProps2.xml><?xml version="1.0" encoding="utf-8"?>
<ds:datastoreItem xmlns:ds="http://schemas.openxmlformats.org/officeDocument/2006/customXml" ds:itemID="{E8F51C54-59A5-4C53-9105-78DDC9C6F341}">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3.xml><?xml version="1.0" encoding="utf-8"?>
<ds:datastoreItem xmlns:ds="http://schemas.openxmlformats.org/officeDocument/2006/customXml" ds:itemID="{EE088415-0AEA-4FE1-9AC9-13A19E172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1096</Words>
  <Characters>5812</Characters>
  <Application>Microsoft Office Word</Application>
  <DocSecurity>0</DocSecurity>
  <Lines>48</Lines>
  <Paragraphs>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Reidun Toft</dc:creator>
  <cp:keywords/>
  <dc:description/>
  <cp:lastModifiedBy>Reidun Toft</cp:lastModifiedBy>
  <cp:revision>33</cp:revision>
  <dcterms:created xsi:type="dcterms:W3CDTF">2026-05-19T10:45:00Z</dcterms:created>
  <dcterms:modified xsi:type="dcterms:W3CDTF">2026-05-29T11:58:00Z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MediaServiceImageTags">
    <vt:lpwstr/>
  </property>
</Properties>
</file>